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0C6" w:rsidRPr="00183403" w:rsidRDefault="00183403">
      <w:pPr>
        <w:spacing w:line="240" w:lineRule="auto"/>
        <w:ind w:left="0" w:hanging="2"/>
        <w:jc w:val="center"/>
        <w:rPr>
          <w:rFonts w:ascii="Arial Narrow" w:eastAsia="Arial Narrow" w:hAnsi="Arial Narrow" w:cs="Arial Narrow"/>
          <w:color w:val="000000" w:themeColor="text1"/>
          <w:lang w:val="fr-FR"/>
        </w:rPr>
      </w:pPr>
      <w:bookmarkStart w:id="0" w:name="_GoBack"/>
      <w:bookmarkEnd w:id="0"/>
      <w:r w:rsidRPr="00183403">
        <w:rPr>
          <w:rFonts w:ascii="Arial Narrow" w:eastAsia="Arial Narrow" w:hAnsi="Arial Narrow" w:cs="Arial Narrow"/>
          <w:b/>
          <w:color w:val="000000" w:themeColor="text1"/>
        </w:rPr>
        <w:t xml:space="preserve"> </w:t>
      </w:r>
      <w:r w:rsidRPr="00183403">
        <w:rPr>
          <w:rFonts w:ascii="Arial Narrow" w:eastAsia="Arial Narrow" w:hAnsi="Arial Narrow" w:cs="Arial Narrow"/>
          <w:b/>
          <w:color w:val="000000" w:themeColor="text1"/>
          <w:lang w:val="fr-FR"/>
        </w:rPr>
        <w:t>Activités de rattrapage</w:t>
      </w:r>
      <w:r w:rsidRPr="00183403">
        <w:rPr>
          <w:noProof/>
          <w:color w:val="000000" w:themeColor="text1"/>
          <w:lang w:val="en-US"/>
        </w:rPr>
        <w:drawing>
          <wp:anchor distT="0" distB="0" distL="0" distR="0" simplePos="0" relativeHeight="251658240" behindDoc="1" locked="0" layoutInCell="1" hidden="0" allowOverlap="1" wp14:anchorId="18889B89" wp14:editId="4BC38A18">
            <wp:simplePos x="0" y="0"/>
            <wp:positionH relativeFrom="column">
              <wp:posOffset>4899660</wp:posOffset>
            </wp:positionH>
            <wp:positionV relativeFrom="paragraph">
              <wp:posOffset>-687067</wp:posOffset>
            </wp:positionV>
            <wp:extent cx="1321435" cy="739775"/>
            <wp:effectExtent l="0" t="0" r="0" b="0"/>
            <wp:wrapNone/>
            <wp:docPr id="2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450C6" w:rsidRPr="00183403" w:rsidRDefault="00183403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183403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Matière : </w:t>
      </w:r>
      <w:r w:rsidRPr="00183403">
        <w:rPr>
          <w:rFonts w:ascii="Arial Narrow" w:eastAsia="Arial Narrow" w:hAnsi="Arial Narrow" w:cs="Arial Narrow"/>
          <w:color w:val="000000" w:themeColor="text1"/>
          <w:lang w:val="fr-FR"/>
        </w:rPr>
        <w:t xml:space="preserve">Français </w:t>
      </w:r>
      <w:r w:rsidRPr="00183403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       Année scolaire : </w:t>
      </w:r>
      <w:r w:rsidRPr="00183403">
        <w:rPr>
          <w:rFonts w:ascii="Arial Narrow" w:eastAsia="Arial Narrow" w:hAnsi="Arial Narrow" w:cs="Arial Narrow"/>
          <w:color w:val="000000" w:themeColor="text1"/>
          <w:lang w:val="fr-FR"/>
        </w:rPr>
        <w:t>6</w:t>
      </w:r>
      <w:r w:rsidRPr="00183403">
        <w:rPr>
          <w:rFonts w:ascii="Arial Narrow" w:eastAsia="Arial Narrow" w:hAnsi="Arial Narrow" w:cs="Arial Narrow"/>
          <w:color w:val="000000" w:themeColor="text1"/>
          <w:lang w:val="fr-FR"/>
        </w:rPr>
        <w:t xml:space="preserve"> </w:t>
      </w:r>
      <w:r w:rsidRPr="00183403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               Période : </w:t>
      </w:r>
      <w:r w:rsidRPr="00183403">
        <w:rPr>
          <w:rFonts w:ascii="Arial Narrow" w:eastAsia="Arial Narrow" w:hAnsi="Arial Narrow" w:cs="Arial Narrow"/>
          <w:color w:val="000000" w:themeColor="text1"/>
          <w:lang w:val="fr-FR"/>
        </w:rPr>
        <w:t>V</w:t>
      </w:r>
      <w:r w:rsidRPr="00183403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           Année : </w:t>
      </w:r>
      <w:r w:rsidRPr="00183403">
        <w:rPr>
          <w:rFonts w:ascii="Arial Narrow" w:eastAsia="Arial Narrow" w:hAnsi="Arial Narrow" w:cs="Arial Narrow"/>
          <w:color w:val="000000" w:themeColor="text1"/>
          <w:lang w:val="fr-FR"/>
        </w:rPr>
        <w:t>2022</w:t>
      </w:r>
      <w:r w:rsidRPr="00183403">
        <w:rPr>
          <w:rFonts w:ascii="Arial Narrow" w:eastAsia="Arial Narrow" w:hAnsi="Arial Narrow" w:cs="Arial Narrow"/>
          <w:color w:val="000000" w:themeColor="text1"/>
          <w:lang w:val="fr-FR"/>
        </w:rPr>
        <w:tab/>
      </w:r>
      <w:r w:rsidRPr="00183403">
        <w:rPr>
          <w:rFonts w:ascii="Arial Narrow" w:eastAsia="Arial Narrow" w:hAnsi="Arial Narrow" w:cs="Arial Narrow"/>
          <w:color w:val="000000" w:themeColor="text1"/>
          <w:lang w:val="fr-FR"/>
        </w:rPr>
        <w:tab/>
      </w:r>
      <w:r w:rsidRPr="00183403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Note :        </w:t>
      </w:r>
      <w:r w:rsidRPr="00183403">
        <w:rPr>
          <w:rFonts w:ascii="Arial Narrow" w:eastAsia="Arial Narrow" w:hAnsi="Arial Narrow" w:cs="Arial Narrow"/>
          <w:color w:val="000000" w:themeColor="text1"/>
          <w:lang w:val="fr-FR"/>
        </w:rPr>
        <w:t xml:space="preserve"> /100 -        /5</w:t>
      </w:r>
    </w:p>
    <w:p w:rsidR="006450C6" w:rsidRPr="00183403" w:rsidRDefault="00183403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183403">
        <w:rPr>
          <w:rFonts w:ascii="Arial Narrow" w:eastAsia="Arial Narrow" w:hAnsi="Arial Narrow" w:cs="Arial Narrow"/>
          <w:b/>
          <w:color w:val="000000" w:themeColor="text1"/>
          <w:lang w:val="fr-FR"/>
        </w:rPr>
        <w:t>SUGGESTION</w:t>
      </w:r>
    </w:p>
    <w:p w:rsidR="006450C6" w:rsidRPr="00183403" w:rsidRDefault="00183403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183403">
        <w:rPr>
          <w:rFonts w:ascii="Arial Narrow" w:eastAsia="Arial Narrow" w:hAnsi="Arial Narrow" w:cs="Arial Narrow"/>
          <w:i/>
          <w:color w:val="000000" w:themeColor="text1"/>
          <w:lang w:val="fr-FR"/>
        </w:rPr>
        <w:t>Toutes les périodes, l’enseignant formule une question problématique ou une situation liée aux objectifs d’apprentissage afin d’aider les apprenants à s’entraîner et être préparés pour mettre en scène ses connaissances et performance dans chaque matière. C</w:t>
      </w:r>
      <w:r w:rsidRPr="00183403">
        <w:rPr>
          <w:rFonts w:ascii="Arial Narrow" w:eastAsia="Arial Narrow" w:hAnsi="Arial Narrow" w:cs="Arial Narrow"/>
          <w:i/>
          <w:color w:val="000000" w:themeColor="text1"/>
          <w:lang w:val="fr-FR"/>
        </w:rPr>
        <w:t>e processus aura lieu</w:t>
      </w:r>
      <w:r w:rsidRPr="00183403">
        <w:rPr>
          <w:rFonts w:ascii="Arial Narrow" w:eastAsia="Arial Narrow" w:hAnsi="Arial Narrow" w:cs="Arial Narrow"/>
          <w:i/>
          <w:color w:val="000000" w:themeColor="text1"/>
          <w:lang w:val="fr-FR"/>
        </w:rPr>
        <w:t xml:space="preserve"> le 22 novembre 2022</w:t>
      </w:r>
      <w:r w:rsidRPr="00183403">
        <w:rPr>
          <w:rFonts w:ascii="Arial Narrow" w:eastAsia="Arial Narrow" w:hAnsi="Arial Narrow" w:cs="Arial Narrow"/>
          <w:i/>
          <w:color w:val="000000" w:themeColor="text1"/>
          <w:lang w:val="fr-FR"/>
        </w:rPr>
        <w:t xml:space="preserve">. Les apprenants pourront consulter les références bibliographiques cités par l’enseignant. L’objectif, c’est de montrer les compétences acquises à partir de certains produits par rapport aux indicateurs de </w:t>
      </w:r>
      <w:r w:rsidRPr="00183403">
        <w:rPr>
          <w:rFonts w:ascii="Arial Narrow" w:eastAsia="Arial Narrow" w:hAnsi="Arial Narrow" w:cs="Arial Narrow"/>
          <w:i/>
          <w:color w:val="000000" w:themeColor="text1"/>
          <w:lang w:val="fr-FR"/>
        </w:rPr>
        <w:t>résultat</w:t>
      </w:r>
      <w:r w:rsidRPr="00183403">
        <w:rPr>
          <w:rFonts w:ascii="Arial Narrow" w:eastAsia="Arial Narrow" w:hAnsi="Arial Narrow" w:cs="Arial Narrow"/>
          <w:i/>
          <w:color w:val="000000" w:themeColor="text1"/>
          <w:lang w:val="fr-FR"/>
        </w:rPr>
        <w:t>s.</w:t>
      </w:r>
      <w:r w:rsidRPr="00183403">
        <w:rPr>
          <w:rFonts w:ascii="Arial Narrow" w:eastAsia="Arial Narrow" w:hAnsi="Arial Narrow" w:cs="Arial Narrow"/>
          <w:i/>
          <w:color w:val="000000" w:themeColor="text1"/>
          <w:lang w:val="fr-FR"/>
        </w:rPr>
        <w:t xml:space="preserve"> </w:t>
      </w:r>
    </w:p>
    <w:p w:rsidR="006450C6" w:rsidRPr="00183403" w:rsidRDefault="00183403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183403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Question problématique : </w:t>
      </w:r>
      <w:r w:rsidRPr="00183403">
        <w:rPr>
          <w:rFonts w:ascii="Arial Narrow" w:eastAsia="Arial Narrow" w:hAnsi="Arial Narrow" w:cs="Arial Narrow"/>
          <w:color w:val="000000" w:themeColor="text1"/>
          <w:lang w:val="fr-FR"/>
        </w:rPr>
        <w:t xml:space="preserve">Je suis allé(e) à une ce week-end et toi ? </w:t>
      </w:r>
      <w:proofErr w:type="spellStart"/>
      <w:r w:rsidRPr="00183403">
        <w:rPr>
          <w:rFonts w:ascii="Arial Narrow" w:eastAsia="Arial Narrow" w:hAnsi="Arial Narrow" w:cs="Arial Narrow"/>
          <w:color w:val="000000" w:themeColor="text1"/>
        </w:rPr>
        <w:t>Qu’est</w:t>
      </w:r>
      <w:proofErr w:type="spellEnd"/>
      <w:r w:rsidRPr="00183403">
        <w:rPr>
          <w:rFonts w:ascii="Arial Narrow" w:eastAsia="Arial Narrow" w:hAnsi="Arial Narrow" w:cs="Arial Narrow"/>
          <w:color w:val="000000" w:themeColor="text1"/>
        </w:rPr>
        <w:t xml:space="preserve">-ce que tu as </w:t>
      </w:r>
      <w:proofErr w:type="spellStart"/>
      <w:proofErr w:type="gramStart"/>
      <w:r w:rsidRPr="00183403">
        <w:rPr>
          <w:rFonts w:ascii="Arial Narrow" w:eastAsia="Arial Narrow" w:hAnsi="Arial Narrow" w:cs="Arial Narrow"/>
          <w:color w:val="000000" w:themeColor="text1"/>
        </w:rPr>
        <w:t>fait</w:t>
      </w:r>
      <w:proofErr w:type="spellEnd"/>
      <w:r w:rsidRPr="00183403">
        <w:rPr>
          <w:rFonts w:ascii="Arial Narrow" w:eastAsia="Arial Narrow" w:hAnsi="Arial Narrow" w:cs="Arial Narrow"/>
          <w:color w:val="000000" w:themeColor="text1"/>
        </w:rPr>
        <w:t xml:space="preserve"> ?</w:t>
      </w:r>
      <w:proofErr w:type="gramEnd"/>
    </w:p>
    <w:p w:rsidR="006450C6" w:rsidRPr="00183403" w:rsidRDefault="00183403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proofErr w:type="spellStart"/>
      <w:r w:rsidRPr="00183403">
        <w:rPr>
          <w:rFonts w:ascii="Arial Narrow" w:eastAsia="Arial Narrow" w:hAnsi="Arial Narrow" w:cs="Arial Narrow"/>
          <w:b/>
          <w:color w:val="000000" w:themeColor="text1"/>
        </w:rPr>
        <w:t>Objectifs</w:t>
      </w:r>
      <w:proofErr w:type="spellEnd"/>
      <w:r w:rsidRPr="00183403">
        <w:rPr>
          <w:rFonts w:ascii="Arial Narrow" w:eastAsia="Arial Narrow" w:hAnsi="Arial Narrow" w:cs="Arial Narrow"/>
          <w:b/>
          <w:color w:val="000000" w:themeColor="text1"/>
        </w:rPr>
        <w:t xml:space="preserve"> </w:t>
      </w:r>
      <w:proofErr w:type="spellStart"/>
      <w:proofErr w:type="gramStart"/>
      <w:r w:rsidRPr="00183403">
        <w:rPr>
          <w:rFonts w:ascii="Arial Narrow" w:eastAsia="Arial Narrow" w:hAnsi="Arial Narrow" w:cs="Arial Narrow"/>
          <w:b/>
          <w:color w:val="000000" w:themeColor="text1"/>
        </w:rPr>
        <w:t>d’apprentissage</w:t>
      </w:r>
      <w:proofErr w:type="spellEnd"/>
      <w:r w:rsidRPr="00183403">
        <w:rPr>
          <w:rFonts w:ascii="Arial Narrow" w:eastAsia="Arial Narrow" w:hAnsi="Arial Narrow" w:cs="Arial Narrow"/>
          <w:b/>
          <w:color w:val="000000" w:themeColor="text1"/>
        </w:rPr>
        <w:t> :</w:t>
      </w:r>
      <w:proofErr w:type="gramEnd"/>
      <w:r w:rsidRPr="00183403">
        <w:rPr>
          <w:rFonts w:ascii="Arial Narrow" w:eastAsia="Arial Narrow" w:hAnsi="Arial Narrow" w:cs="Arial Narrow"/>
          <w:b/>
          <w:color w:val="000000" w:themeColor="text1"/>
        </w:rPr>
        <w:t xml:space="preserve"> </w:t>
      </w:r>
    </w:p>
    <w:p w:rsidR="006450C6" w:rsidRPr="00183403" w:rsidRDefault="00183403">
      <w:pPr>
        <w:numPr>
          <w:ilvl w:val="0"/>
          <w:numId w:val="2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183403">
        <w:rPr>
          <w:rFonts w:ascii="Arial Narrow" w:eastAsia="Arial Narrow" w:hAnsi="Arial Narrow" w:cs="Arial Narrow"/>
          <w:color w:val="000000" w:themeColor="text1"/>
          <w:lang w:val="fr-FR"/>
        </w:rPr>
        <w:t>L’étudiant est capable de comprendre des informations concernant ses activités de loisir en dehors de la ville, des opinions/exp</w:t>
      </w:r>
      <w:r w:rsidRPr="00183403">
        <w:rPr>
          <w:rFonts w:ascii="Arial Narrow" w:eastAsia="Arial Narrow" w:hAnsi="Arial Narrow" w:cs="Arial Narrow"/>
          <w:color w:val="000000" w:themeColor="text1"/>
          <w:lang w:val="fr-FR"/>
        </w:rPr>
        <w:t>lications y liées ainsi que les éléments composant son environnement sous ces situations dans la sphère du passé.</w:t>
      </w:r>
    </w:p>
    <w:p w:rsidR="006450C6" w:rsidRPr="00183403" w:rsidRDefault="00183403">
      <w:pPr>
        <w:numPr>
          <w:ilvl w:val="0"/>
          <w:numId w:val="2"/>
        </w:num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183403">
        <w:rPr>
          <w:rFonts w:ascii="Arial Narrow" w:eastAsia="Arial Narrow" w:hAnsi="Arial Narrow" w:cs="Arial Narrow"/>
          <w:color w:val="000000" w:themeColor="text1"/>
          <w:lang w:val="fr-FR"/>
        </w:rPr>
        <w:t>L’étudiant est capable de s’exprimer à l’oral et à l’écrit par rapport à ses habiletés de tout ordre et expliquer le pourquoi de son choix. Il</w:t>
      </w:r>
      <w:r w:rsidRPr="00183403">
        <w:rPr>
          <w:rFonts w:ascii="Arial Narrow" w:eastAsia="Arial Narrow" w:hAnsi="Arial Narrow" w:cs="Arial Narrow"/>
          <w:color w:val="000000" w:themeColor="text1"/>
          <w:lang w:val="fr-FR"/>
        </w:rPr>
        <w:t xml:space="preserve"> peut également s’exprimer au passé et de manière négative. </w:t>
      </w:r>
    </w:p>
    <w:p w:rsidR="006450C6" w:rsidRPr="00183403" w:rsidRDefault="00183403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proofErr w:type="spellStart"/>
      <w:r w:rsidRPr="00183403">
        <w:rPr>
          <w:rFonts w:ascii="Arial Narrow" w:eastAsia="Arial Narrow" w:hAnsi="Arial Narrow" w:cs="Arial Narrow"/>
          <w:b/>
          <w:color w:val="000000" w:themeColor="text1"/>
        </w:rPr>
        <w:t>Thématiques</w:t>
      </w:r>
      <w:proofErr w:type="spellEnd"/>
      <w:r w:rsidRPr="00183403">
        <w:rPr>
          <w:rFonts w:ascii="Arial Narrow" w:eastAsia="Arial Narrow" w:hAnsi="Arial Narrow" w:cs="Arial Narrow"/>
          <w:b/>
          <w:color w:val="000000" w:themeColor="text1"/>
        </w:rPr>
        <w:t xml:space="preserve"> à </w:t>
      </w:r>
      <w:proofErr w:type="spellStart"/>
      <w:proofErr w:type="gramStart"/>
      <w:r w:rsidRPr="00183403">
        <w:rPr>
          <w:rFonts w:ascii="Arial Narrow" w:eastAsia="Arial Narrow" w:hAnsi="Arial Narrow" w:cs="Arial Narrow"/>
          <w:b/>
          <w:color w:val="000000" w:themeColor="text1"/>
        </w:rPr>
        <w:t>soutenir</w:t>
      </w:r>
      <w:proofErr w:type="spellEnd"/>
      <w:r w:rsidRPr="00183403">
        <w:rPr>
          <w:rFonts w:ascii="Arial Narrow" w:eastAsia="Arial Narrow" w:hAnsi="Arial Narrow" w:cs="Arial Narrow"/>
          <w:b/>
          <w:color w:val="000000" w:themeColor="text1"/>
        </w:rPr>
        <w:t xml:space="preserve"> :</w:t>
      </w:r>
      <w:proofErr w:type="gramEnd"/>
      <w:r w:rsidRPr="00183403">
        <w:rPr>
          <w:rFonts w:ascii="Arial Narrow" w:eastAsia="Arial Narrow" w:hAnsi="Arial Narrow" w:cs="Arial Narrow"/>
          <w:b/>
          <w:color w:val="000000" w:themeColor="text1"/>
        </w:rPr>
        <w:t xml:space="preserve"> </w:t>
      </w:r>
    </w:p>
    <w:p w:rsidR="006450C6" w:rsidRPr="00183403" w:rsidRDefault="00183403">
      <w:pPr>
        <w:numPr>
          <w:ilvl w:val="0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proofErr w:type="spellStart"/>
      <w:proofErr w:type="gramStart"/>
      <w:r w:rsidRPr="00183403">
        <w:rPr>
          <w:rFonts w:ascii="Arial Narrow" w:eastAsia="Arial Narrow" w:hAnsi="Arial Narrow" w:cs="Arial Narrow"/>
          <w:b/>
          <w:color w:val="000000" w:themeColor="text1"/>
        </w:rPr>
        <w:t>Lexique</w:t>
      </w:r>
      <w:proofErr w:type="spellEnd"/>
      <w:r w:rsidRPr="00183403">
        <w:rPr>
          <w:rFonts w:ascii="Arial Narrow" w:eastAsia="Arial Narrow" w:hAnsi="Arial Narrow" w:cs="Arial Narrow"/>
          <w:b/>
          <w:color w:val="000000" w:themeColor="text1"/>
        </w:rPr>
        <w:t xml:space="preserve"> :</w:t>
      </w:r>
      <w:proofErr w:type="gramEnd"/>
      <w:r w:rsidRPr="00183403">
        <w:rPr>
          <w:rFonts w:ascii="Arial Narrow" w:eastAsia="Arial Narrow" w:hAnsi="Arial Narrow" w:cs="Arial Narrow"/>
          <w:b/>
          <w:color w:val="000000" w:themeColor="text1"/>
        </w:rPr>
        <w:t xml:space="preserve"> </w:t>
      </w:r>
    </w:p>
    <w:p w:rsidR="006450C6" w:rsidRPr="00183403" w:rsidRDefault="00183403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183403">
        <w:rPr>
          <w:rFonts w:ascii="Arial Narrow" w:eastAsia="Arial Narrow" w:hAnsi="Arial Narrow" w:cs="Arial Narrow"/>
          <w:color w:val="000000" w:themeColor="text1"/>
        </w:rPr>
        <w:t xml:space="preserve">La </w:t>
      </w:r>
      <w:proofErr w:type="spellStart"/>
      <w:r w:rsidRPr="00183403">
        <w:rPr>
          <w:rFonts w:ascii="Arial Narrow" w:eastAsia="Arial Narrow" w:hAnsi="Arial Narrow" w:cs="Arial Narrow"/>
          <w:color w:val="000000" w:themeColor="text1"/>
        </w:rPr>
        <w:t>campagne</w:t>
      </w:r>
      <w:proofErr w:type="spellEnd"/>
      <w:r w:rsidRPr="00183403">
        <w:rPr>
          <w:rFonts w:ascii="Arial Narrow" w:eastAsia="Arial Narrow" w:hAnsi="Arial Narrow" w:cs="Arial Narrow"/>
          <w:color w:val="000000" w:themeColor="text1"/>
        </w:rPr>
        <w:t>.</w:t>
      </w:r>
    </w:p>
    <w:p w:rsidR="006450C6" w:rsidRPr="00183403" w:rsidRDefault="00183403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183403">
        <w:rPr>
          <w:rFonts w:ascii="Arial Narrow" w:eastAsia="Arial Narrow" w:hAnsi="Arial Narrow" w:cs="Arial Narrow"/>
          <w:color w:val="000000" w:themeColor="text1"/>
          <w:lang w:val="fr-FR"/>
        </w:rPr>
        <w:t>Les animaux de la ferme.</w:t>
      </w:r>
    </w:p>
    <w:p w:rsidR="006450C6" w:rsidRPr="00183403" w:rsidRDefault="00183403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183403">
        <w:rPr>
          <w:rFonts w:ascii="Arial Narrow" w:eastAsia="Arial Narrow" w:hAnsi="Arial Narrow" w:cs="Arial Narrow"/>
          <w:color w:val="000000" w:themeColor="text1"/>
        </w:rPr>
        <w:t xml:space="preserve">Les </w:t>
      </w:r>
      <w:proofErr w:type="spellStart"/>
      <w:r w:rsidRPr="00183403">
        <w:rPr>
          <w:rFonts w:ascii="Arial Narrow" w:eastAsia="Arial Narrow" w:hAnsi="Arial Narrow" w:cs="Arial Narrow"/>
          <w:color w:val="000000" w:themeColor="text1"/>
        </w:rPr>
        <w:t>petites</w:t>
      </w:r>
      <w:proofErr w:type="spellEnd"/>
      <w:r w:rsidRPr="00183403">
        <w:rPr>
          <w:rFonts w:ascii="Arial Narrow" w:eastAsia="Arial Narrow" w:hAnsi="Arial Narrow" w:cs="Arial Narrow"/>
          <w:color w:val="000000" w:themeColor="text1"/>
        </w:rPr>
        <w:t xml:space="preserve"> </w:t>
      </w:r>
      <w:proofErr w:type="spellStart"/>
      <w:r w:rsidRPr="00183403">
        <w:rPr>
          <w:rFonts w:ascii="Arial Narrow" w:eastAsia="Arial Narrow" w:hAnsi="Arial Narrow" w:cs="Arial Narrow"/>
          <w:color w:val="000000" w:themeColor="text1"/>
        </w:rPr>
        <w:t>bêtes</w:t>
      </w:r>
      <w:proofErr w:type="spellEnd"/>
      <w:r w:rsidRPr="00183403">
        <w:rPr>
          <w:rFonts w:ascii="Arial Narrow" w:eastAsia="Arial Narrow" w:hAnsi="Arial Narrow" w:cs="Arial Narrow"/>
          <w:color w:val="000000" w:themeColor="text1"/>
        </w:rPr>
        <w:t xml:space="preserve">. </w:t>
      </w:r>
    </w:p>
    <w:p w:rsidR="006450C6" w:rsidRPr="00183403" w:rsidRDefault="00183403">
      <w:pPr>
        <w:numPr>
          <w:ilvl w:val="0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proofErr w:type="spellStart"/>
      <w:proofErr w:type="gramStart"/>
      <w:r w:rsidRPr="00183403">
        <w:rPr>
          <w:rFonts w:ascii="Arial Narrow" w:eastAsia="Arial Narrow" w:hAnsi="Arial Narrow" w:cs="Arial Narrow"/>
          <w:b/>
          <w:color w:val="000000" w:themeColor="text1"/>
        </w:rPr>
        <w:t>Phonétique</w:t>
      </w:r>
      <w:proofErr w:type="spellEnd"/>
      <w:r w:rsidRPr="00183403">
        <w:rPr>
          <w:rFonts w:ascii="Arial Narrow" w:eastAsia="Arial Narrow" w:hAnsi="Arial Narrow" w:cs="Arial Narrow"/>
          <w:b/>
          <w:color w:val="000000" w:themeColor="text1"/>
        </w:rPr>
        <w:t xml:space="preserve"> :</w:t>
      </w:r>
      <w:proofErr w:type="gramEnd"/>
      <w:r w:rsidRPr="00183403">
        <w:rPr>
          <w:rFonts w:ascii="Arial Narrow" w:eastAsia="Arial Narrow" w:hAnsi="Arial Narrow" w:cs="Arial Narrow"/>
          <w:b/>
          <w:color w:val="000000" w:themeColor="text1"/>
        </w:rPr>
        <w:t xml:space="preserve"> </w:t>
      </w:r>
    </w:p>
    <w:p w:rsidR="006450C6" w:rsidRPr="00183403" w:rsidRDefault="00183403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sdt>
        <w:sdtPr>
          <w:rPr>
            <w:color w:val="000000" w:themeColor="text1"/>
          </w:rPr>
          <w:tag w:val="goog_rdk_0"/>
          <w:id w:val="-2106490979"/>
        </w:sdtPr>
        <w:sdtEndPr/>
        <w:sdtContent>
          <w:r w:rsidRPr="00183403">
            <w:rPr>
              <w:rFonts w:ascii="Arial" w:eastAsia="Arial" w:hAnsi="Arial" w:cs="Arial"/>
              <w:color w:val="000000" w:themeColor="text1"/>
            </w:rPr>
            <w:t>Le son [</w:t>
          </w:r>
          <w:r w:rsidRPr="00183403">
            <w:rPr>
              <w:rFonts w:ascii="Arial" w:eastAsia="Arial" w:hAnsi="Arial" w:cs="Arial"/>
              <w:color w:val="000000" w:themeColor="text1"/>
            </w:rPr>
            <w:t>ɲ</w:t>
          </w:r>
          <w:proofErr w:type="gramStart"/>
          <w:r w:rsidRPr="00183403">
            <w:rPr>
              <w:rFonts w:ascii="Arial" w:eastAsia="Arial" w:hAnsi="Arial" w:cs="Arial"/>
              <w:color w:val="000000" w:themeColor="text1"/>
            </w:rPr>
            <w:t>] :</w:t>
          </w:r>
          <w:proofErr w:type="gramEnd"/>
          <w:r w:rsidRPr="00183403">
            <w:rPr>
              <w:rFonts w:ascii="Arial" w:eastAsia="Arial" w:hAnsi="Arial" w:cs="Arial"/>
              <w:color w:val="000000" w:themeColor="text1"/>
            </w:rPr>
            <w:t xml:space="preserve"> </w:t>
          </w:r>
          <w:proofErr w:type="spellStart"/>
          <w:r w:rsidRPr="00183403">
            <w:rPr>
              <w:rFonts w:ascii="Arial" w:eastAsia="Arial" w:hAnsi="Arial" w:cs="Arial"/>
              <w:color w:val="000000" w:themeColor="text1"/>
            </w:rPr>
            <w:t>campagne</w:t>
          </w:r>
          <w:proofErr w:type="spellEnd"/>
          <w:r w:rsidRPr="00183403">
            <w:rPr>
              <w:rFonts w:ascii="Arial" w:eastAsia="Arial" w:hAnsi="Arial" w:cs="Arial"/>
              <w:color w:val="000000" w:themeColor="text1"/>
            </w:rPr>
            <w:t xml:space="preserve">. </w:t>
          </w:r>
        </w:sdtContent>
      </w:sdt>
    </w:p>
    <w:p w:rsidR="006450C6" w:rsidRPr="00183403" w:rsidRDefault="00183403">
      <w:pPr>
        <w:numPr>
          <w:ilvl w:val="0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proofErr w:type="spellStart"/>
      <w:proofErr w:type="gramStart"/>
      <w:r w:rsidRPr="00183403">
        <w:rPr>
          <w:rFonts w:ascii="Arial Narrow" w:eastAsia="Arial Narrow" w:hAnsi="Arial Narrow" w:cs="Arial Narrow"/>
          <w:b/>
          <w:color w:val="000000" w:themeColor="text1"/>
        </w:rPr>
        <w:t>Grammaire</w:t>
      </w:r>
      <w:proofErr w:type="spellEnd"/>
      <w:r w:rsidRPr="00183403">
        <w:rPr>
          <w:rFonts w:ascii="Arial Narrow" w:eastAsia="Arial Narrow" w:hAnsi="Arial Narrow" w:cs="Arial Narrow"/>
          <w:b/>
          <w:color w:val="000000" w:themeColor="text1"/>
        </w:rPr>
        <w:t xml:space="preserve"> :</w:t>
      </w:r>
      <w:proofErr w:type="gramEnd"/>
      <w:r w:rsidRPr="00183403">
        <w:rPr>
          <w:rFonts w:ascii="Arial Narrow" w:eastAsia="Arial Narrow" w:hAnsi="Arial Narrow" w:cs="Arial Narrow"/>
          <w:b/>
          <w:color w:val="000000" w:themeColor="text1"/>
        </w:rPr>
        <w:t xml:space="preserve"> </w:t>
      </w:r>
    </w:p>
    <w:p w:rsidR="006450C6" w:rsidRPr="00183403" w:rsidRDefault="00183403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183403">
        <w:rPr>
          <w:rFonts w:ascii="Arial Narrow" w:eastAsia="Arial Narrow" w:hAnsi="Arial Narrow" w:cs="Arial Narrow"/>
          <w:color w:val="000000" w:themeColor="text1"/>
          <w:lang w:val="fr-FR"/>
        </w:rPr>
        <w:t xml:space="preserve">Le pluriel de noms en -al et -eau. </w:t>
      </w:r>
    </w:p>
    <w:p w:rsidR="006450C6" w:rsidRPr="00183403" w:rsidRDefault="00183403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183403">
        <w:rPr>
          <w:rFonts w:ascii="Arial Narrow" w:eastAsia="Arial Narrow" w:hAnsi="Arial Narrow" w:cs="Arial Narrow"/>
          <w:color w:val="000000" w:themeColor="text1"/>
          <w:lang w:val="fr-FR"/>
        </w:rPr>
        <w:t>Le présent de l’indicatif : le verbe savoir (+infinitif).</w:t>
      </w:r>
    </w:p>
    <w:p w:rsidR="006450C6" w:rsidRPr="00183403" w:rsidRDefault="00183403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183403">
        <w:rPr>
          <w:rFonts w:ascii="Arial Narrow" w:eastAsia="Arial Narrow" w:hAnsi="Arial Narrow" w:cs="Arial Narrow"/>
          <w:color w:val="000000" w:themeColor="text1"/>
          <w:lang w:val="fr-FR"/>
        </w:rPr>
        <w:t xml:space="preserve">Le passé composé avec être et avec avoir (forme affirmative). </w:t>
      </w:r>
    </w:p>
    <w:p w:rsidR="006450C6" w:rsidRPr="00183403" w:rsidRDefault="00183403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183403">
        <w:rPr>
          <w:rFonts w:ascii="Arial Narrow" w:eastAsia="Arial Narrow" w:hAnsi="Arial Narrow" w:cs="Arial Narrow"/>
          <w:color w:val="000000" w:themeColor="text1"/>
          <w:lang w:val="fr-FR"/>
        </w:rPr>
        <w:t>Les expressions de temps (passé composé).</w:t>
      </w:r>
    </w:p>
    <w:p w:rsidR="006450C6" w:rsidRPr="00183403" w:rsidRDefault="00183403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proofErr w:type="spellStart"/>
      <w:proofErr w:type="gramStart"/>
      <w:r w:rsidRPr="00183403">
        <w:rPr>
          <w:rFonts w:ascii="Arial Narrow" w:eastAsia="Arial Narrow" w:hAnsi="Arial Narrow" w:cs="Arial Narrow"/>
          <w:color w:val="000000" w:themeColor="text1"/>
        </w:rPr>
        <w:t>Pourquoi</w:t>
      </w:r>
      <w:proofErr w:type="spellEnd"/>
      <w:r w:rsidRPr="00183403">
        <w:rPr>
          <w:rFonts w:ascii="Arial Narrow" w:eastAsia="Arial Narrow" w:hAnsi="Arial Narrow" w:cs="Arial Narrow"/>
          <w:color w:val="000000" w:themeColor="text1"/>
        </w:rPr>
        <w:t xml:space="preserve"> ?</w:t>
      </w:r>
      <w:proofErr w:type="gramEnd"/>
      <w:r w:rsidRPr="00183403">
        <w:rPr>
          <w:rFonts w:ascii="Arial Narrow" w:eastAsia="Arial Narrow" w:hAnsi="Arial Narrow" w:cs="Arial Narrow"/>
          <w:color w:val="000000" w:themeColor="text1"/>
        </w:rPr>
        <w:t xml:space="preserve"> / Parce que…</w:t>
      </w:r>
    </w:p>
    <w:p w:rsidR="006450C6" w:rsidRPr="00183403" w:rsidRDefault="00183403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183403">
        <w:rPr>
          <w:rFonts w:ascii="Arial Narrow" w:eastAsia="Arial Narrow" w:hAnsi="Arial Narrow" w:cs="Arial Narrow"/>
          <w:color w:val="000000" w:themeColor="text1"/>
          <w:lang w:val="fr-FR"/>
        </w:rPr>
        <w:t xml:space="preserve">La négation : ne…plus/rien/jamais/personne. </w:t>
      </w:r>
    </w:p>
    <w:p w:rsidR="006450C6" w:rsidRPr="00183403" w:rsidRDefault="00183403">
      <w:pPr>
        <w:numPr>
          <w:ilvl w:val="0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proofErr w:type="gramStart"/>
      <w:r w:rsidRPr="00183403">
        <w:rPr>
          <w:rFonts w:ascii="Arial Narrow" w:eastAsia="Arial Narrow" w:hAnsi="Arial Narrow" w:cs="Arial Narrow"/>
          <w:b/>
          <w:color w:val="000000" w:themeColor="text1"/>
        </w:rPr>
        <w:t>Culture :</w:t>
      </w:r>
      <w:proofErr w:type="gramEnd"/>
      <w:r w:rsidRPr="00183403">
        <w:rPr>
          <w:rFonts w:ascii="Arial Narrow" w:eastAsia="Arial Narrow" w:hAnsi="Arial Narrow" w:cs="Arial Narrow"/>
          <w:b/>
          <w:color w:val="000000" w:themeColor="text1"/>
        </w:rPr>
        <w:t xml:space="preserve"> </w:t>
      </w:r>
    </w:p>
    <w:p w:rsidR="006450C6" w:rsidRPr="00183403" w:rsidRDefault="00183403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183403">
        <w:rPr>
          <w:rFonts w:ascii="Arial Narrow" w:eastAsia="Arial Narrow" w:hAnsi="Arial Narrow" w:cs="Arial Narrow"/>
          <w:color w:val="000000" w:themeColor="text1"/>
        </w:rPr>
        <w:t xml:space="preserve">La </w:t>
      </w:r>
      <w:proofErr w:type="spellStart"/>
      <w:r w:rsidRPr="00183403">
        <w:rPr>
          <w:rFonts w:ascii="Arial Narrow" w:eastAsia="Arial Narrow" w:hAnsi="Arial Narrow" w:cs="Arial Narrow"/>
          <w:color w:val="000000" w:themeColor="text1"/>
        </w:rPr>
        <w:t>ville</w:t>
      </w:r>
      <w:proofErr w:type="spellEnd"/>
      <w:r w:rsidRPr="00183403">
        <w:rPr>
          <w:rFonts w:ascii="Arial Narrow" w:eastAsia="Arial Narrow" w:hAnsi="Arial Narrow" w:cs="Arial Narrow"/>
          <w:color w:val="000000" w:themeColor="text1"/>
        </w:rPr>
        <w:t>.</w:t>
      </w:r>
    </w:p>
    <w:p w:rsidR="006450C6" w:rsidRPr="00183403" w:rsidRDefault="00183403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183403">
        <w:rPr>
          <w:rFonts w:ascii="Arial Narrow" w:eastAsia="Arial Narrow" w:hAnsi="Arial Narrow" w:cs="Arial Narrow"/>
          <w:color w:val="000000" w:themeColor="text1"/>
        </w:rPr>
        <w:t xml:space="preserve">La </w:t>
      </w:r>
      <w:proofErr w:type="spellStart"/>
      <w:r w:rsidRPr="00183403">
        <w:rPr>
          <w:rFonts w:ascii="Arial Narrow" w:eastAsia="Arial Narrow" w:hAnsi="Arial Narrow" w:cs="Arial Narrow"/>
          <w:color w:val="000000" w:themeColor="text1"/>
        </w:rPr>
        <w:t>campagne</w:t>
      </w:r>
      <w:proofErr w:type="spellEnd"/>
      <w:r w:rsidRPr="00183403">
        <w:rPr>
          <w:rFonts w:ascii="Arial Narrow" w:eastAsia="Arial Narrow" w:hAnsi="Arial Narrow" w:cs="Arial Narrow"/>
          <w:color w:val="000000" w:themeColor="text1"/>
        </w:rPr>
        <w:t>.</w:t>
      </w:r>
    </w:p>
    <w:p w:rsidR="006450C6" w:rsidRPr="00183403" w:rsidRDefault="00183403">
      <w:pPr>
        <w:numPr>
          <w:ilvl w:val="1"/>
          <w:numId w:val="1"/>
        </w:num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183403">
        <w:rPr>
          <w:rFonts w:ascii="Arial Narrow" w:eastAsia="Arial Narrow" w:hAnsi="Arial Narrow" w:cs="Arial Narrow"/>
          <w:color w:val="000000" w:themeColor="text1"/>
          <w:lang w:val="fr-FR"/>
        </w:rPr>
        <w:t xml:space="preserve">La fête de la nature. </w:t>
      </w:r>
    </w:p>
    <w:p w:rsidR="006450C6" w:rsidRPr="00183403" w:rsidRDefault="006450C6">
      <w:pPr>
        <w:spacing w:line="360" w:lineRule="auto"/>
        <w:ind w:left="0" w:hanging="2"/>
        <w:rPr>
          <w:rFonts w:ascii="Arial Narrow" w:eastAsia="Arial Narrow" w:hAnsi="Arial Narrow" w:cs="Arial Narrow"/>
          <w:b/>
          <w:color w:val="000000" w:themeColor="text1"/>
          <w:lang w:val="fr-FR"/>
        </w:rPr>
      </w:pPr>
    </w:p>
    <w:sectPr w:rsidR="006450C6" w:rsidRPr="00183403">
      <w:pgSz w:w="12240" w:h="15840"/>
      <w:pgMar w:top="1417" w:right="1133" w:bottom="1133" w:left="1133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D707FD"/>
    <w:multiLevelType w:val="multilevel"/>
    <w:tmpl w:val="41B8C4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D434030"/>
    <w:multiLevelType w:val="multilevel"/>
    <w:tmpl w:val="649E619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0C6"/>
    <w:rsid w:val="00183403"/>
    <w:rsid w:val="0064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72D0D7-C318-4E38-B9D4-CAC7CAB7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pPr>
      <w:ind w:left="720"/>
      <w:contextualSpacing/>
    </w:p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8WGnJOUADzrXbMBV28HJXYwwcMw==">AMUW2mX6nrZLUII0xKvyATUMnj+LB3QHummXVYmPw0UGKL6N8lx9nCAkS3OFd9/yuRp9MltsFT9n/f9XIDHIQXh/a4gIv4mOYlVxlp7Ob+Du6R3uh0F/5VhCFoDZP7DzvxMeABqt2kV9M3sXHpZ6d3GxFEi8qaFP8Q==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Yo</cp:lastModifiedBy>
  <cp:revision>2</cp:revision>
  <dcterms:created xsi:type="dcterms:W3CDTF">2017-03-06T16:04:00Z</dcterms:created>
  <dcterms:modified xsi:type="dcterms:W3CDTF">2022-11-08T19:20:00Z</dcterms:modified>
</cp:coreProperties>
</file>