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40D8" w:rsidRDefault="009A3A61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-687068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840D8" w:rsidRDefault="009A3A61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Asignatura</w:t>
      </w:r>
      <w:r w:rsidR="006B688B">
        <w:rPr>
          <w:rFonts w:ascii="Arial Narrow" w:eastAsia="Arial Narrow" w:hAnsi="Arial Narrow" w:cs="Arial Narrow"/>
          <w:sz w:val="24"/>
          <w:szCs w:val="24"/>
        </w:rPr>
        <w:t>:</w:t>
      </w:r>
      <w:r w:rsidR="006B688B">
        <w:rPr>
          <w:rFonts w:ascii="Arial Narrow" w:eastAsia="Arial Narrow" w:hAnsi="Arial Narrow" w:cs="Arial Narrow"/>
          <w:sz w:val="24"/>
          <w:szCs w:val="24"/>
        </w:rPr>
        <w:tab/>
        <w:t>Fútbol de salón</w:t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Grado: </w:t>
      </w:r>
      <w:r w:rsidR="006A7E5D">
        <w:rPr>
          <w:rFonts w:ascii="Arial Narrow" w:eastAsia="Arial Narrow" w:hAnsi="Arial Narrow" w:cs="Arial Narrow"/>
          <w:sz w:val="24"/>
          <w:szCs w:val="24"/>
        </w:rPr>
        <w:t>4°</w:t>
      </w:r>
      <w:r>
        <w:rPr>
          <w:rFonts w:ascii="Arial Narrow" w:eastAsia="Arial Narrow" w:hAnsi="Arial Narrow" w:cs="Arial Narrow"/>
          <w:b/>
          <w:sz w:val="24"/>
          <w:szCs w:val="24"/>
        </w:rPr>
        <w:tab/>
        <w:t xml:space="preserve">Periodo: </w:t>
      </w:r>
      <w:r w:rsidR="0013218F">
        <w:rPr>
          <w:rFonts w:ascii="Arial Narrow" w:eastAsia="Arial Narrow" w:hAnsi="Arial Narrow" w:cs="Arial Narrow"/>
          <w:sz w:val="24"/>
          <w:szCs w:val="24"/>
        </w:rPr>
        <w:t>1</w:t>
      </w:r>
      <w:r>
        <w:rPr>
          <w:rFonts w:ascii="Arial Narrow" w:eastAsia="Arial Narrow" w:hAnsi="Arial Narrow" w:cs="Arial Narrow"/>
          <w:b/>
          <w:sz w:val="24"/>
          <w:szCs w:val="24"/>
        </w:rPr>
        <w:tab/>
        <w:t xml:space="preserve"> Año: </w:t>
      </w:r>
      <w:r>
        <w:rPr>
          <w:rFonts w:ascii="Arial Narrow" w:eastAsia="Arial Narrow" w:hAnsi="Arial Narrow" w:cs="Arial Narrow"/>
          <w:sz w:val="24"/>
          <w:szCs w:val="24"/>
        </w:rPr>
        <w:t>201</w:t>
      </w:r>
      <w:r w:rsidR="0013218F">
        <w:rPr>
          <w:rFonts w:ascii="Arial Narrow" w:eastAsia="Arial Narrow" w:hAnsi="Arial Narrow" w:cs="Arial Narrow"/>
          <w:sz w:val="24"/>
          <w:szCs w:val="24"/>
        </w:rPr>
        <w:t>9</w:t>
      </w:r>
    </w:p>
    <w:p w:rsidR="00F840D8" w:rsidRDefault="009A3A61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F840D8" w:rsidRDefault="009A3A61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</w:t>
      </w:r>
      <w:r w:rsidR="000D3062">
        <w:rPr>
          <w:rFonts w:ascii="Arial Narrow" w:eastAsia="Arial Narrow" w:hAnsi="Arial Narrow" w:cs="Arial Narrow"/>
          <w:i/>
          <w:sz w:val="24"/>
          <w:szCs w:val="24"/>
        </w:rPr>
        <w:t>Problematizadora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Este </w:t>
      </w:r>
      <w:r w:rsidR="00CB0167">
        <w:rPr>
          <w:rFonts w:ascii="Arial Narrow" w:eastAsia="Arial Narrow" w:hAnsi="Arial Narrow" w:cs="Arial Narrow"/>
          <w:i/>
          <w:sz w:val="24"/>
          <w:szCs w:val="24"/>
        </w:rPr>
        <w:t xml:space="preserve">proceso está programado para </w:t>
      </w:r>
      <w:r w:rsidR="006A7E5D">
        <w:rPr>
          <w:rFonts w:ascii="Arial Narrow" w:eastAsia="Arial Narrow" w:hAnsi="Arial Narrow" w:cs="Arial Narrow"/>
          <w:i/>
          <w:sz w:val="24"/>
          <w:szCs w:val="24"/>
        </w:rPr>
        <w:t xml:space="preserve">semana del </w:t>
      </w:r>
      <w:r w:rsidR="006A7E5D" w:rsidRPr="006A7E5D">
        <w:rPr>
          <w:rFonts w:ascii="Arial Narrow" w:eastAsia="Arial Narrow" w:hAnsi="Arial Narrow" w:cs="Arial Narrow"/>
          <w:b/>
          <w:i/>
          <w:sz w:val="24"/>
          <w:szCs w:val="24"/>
        </w:rPr>
        <w:t xml:space="preserve">18 al 22 de marzo </w:t>
      </w:r>
      <w:r w:rsidR="0013218F" w:rsidRPr="006A7E5D">
        <w:rPr>
          <w:rFonts w:ascii="Arial Narrow" w:eastAsia="Arial Narrow" w:hAnsi="Arial Narrow" w:cs="Arial Narrow"/>
          <w:b/>
          <w:i/>
          <w:sz w:val="24"/>
          <w:szCs w:val="24"/>
        </w:rPr>
        <w:t>de 2019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tres productos del periodo por medio de trabajos escritos empleando normas básicas que den cuenta de las competencias adquiridas.</w:t>
      </w:r>
    </w:p>
    <w:p w:rsidR="00F840D8" w:rsidRDefault="009A3A61">
      <w:pPr>
        <w:numPr>
          <w:ilvl w:val="0"/>
          <w:numId w:val="1"/>
        </w:numPr>
        <w:spacing w:after="0"/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Pregunta </w:t>
      </w:r>
      <w:r w:rsidR="000D3062">
        <w:rPr>
          <w:rFonts w:ascii="Arial Narrow" w:eastAsia="Arial Narrow" w:hAnsi="Arial Narrow" w:cs="Arial Narrow"/>
          <w:b/>
          <w:sz w:val="24"/>
          <w:szCs w:val="24"/>
        </w:rPr>
        <w:t>Problematizadora</w:t>
      </w:r>
    </w:p>
    <w:p w:rsidR="00CB0167" w:rsidRPr="00CB0167" w:rsidRDefault="00CB0167" w:rsidP="00CB0167">
      <w:pPr>
        <w:pStyle w:val="Prrafodelista"/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CB0167">
        <w:rPr>
          <w:rFonts w:ascii="Arial Narrow" w:eastAsia="Arial Narrow" w:hAnsi="Arial Narrow" w:cs="Arial Narrow"/>
          <w:b/>
          <w:sz w:val="24"/>
          <w:szCs w:val="24"/>
        </w:rPr>
        <w:t>¿</w:t>
      </w:r>
      <w:r w:rsidR="006B688B">
        <w:rPr>
          <w:rFonts w:ascii="Arial Narrow" w:eastAsia="Arial Narrow" w:hAnsi="Arial Narrow" w:cs="Arial Narrow"/>
          <w:sz w:val="24"/>
          <w:szCs w:val="24"/>
        </w:rPr>
        <w:t>De qué manera puedo consolidar los fundamentos téc</w:t>
      </w:r>
      <w:r w:rsidR="006A7E5D">
        <w:rPr>
          <w:rFonts w:ascii="Arial Narrow" w:eastAsia="Arial Narrow" w:hAnsi="Arial Narrow" w:cs="Arial Narrow"/>
          <w:sz w:val="24"/>
          <w:szCs w:val="24"/>
        </w:rPr>
        <w:t>nicos, tácticos y físicos del fú</w:t>
      </w:r>
      <w:r w:rsidR="006B688B">
        <w:rPr>
          <w:rFonts w:ascii="Arial Narrow" w:eastAsia="Arial Narrow" w:hAnsi="Arial Narrow" w:cs="Arial Narrow"/>
          <w:sz w:val="24"/>
          <w:szCs w:val="24"/>
        </w:rPr>
        <w:t>tbol de salón</w:t>
      </w:r>
      <w:r w:rsidR="0013218F">
        <w:rPr>
          <w:rFonts w:ascii="Arial Narrow" w:eastAsia="Arial Narrow" w:hAnsi="Arial Narrow" w:cs="Arial Narrow"/>
          <w:sz w:val="24"/>
          <w:szCs w:val="24"/>
        </w:rPr>
        <w:t>?</w:t>
      </w:r>
      <w:r w:rsidR="000D5090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CB0167" w:rsidRDefault="00CB0167" w:rsidP="00CB0167">
      <w:pPr>
        <w:spacing w:after="0"/>
        <w:ind w:left="720"/>
        <w:contextualSpacing/>
        <w:rPr>
          <w:rFonts w:ascii="Arial Narrow" w:eastAsia="Arial Narrow" w:hAnsi="Arial Narrow" w:cs="Arial Narrow"/>
          <w:b/>
          <w:sz w:val="24"/>
          <w:szCs w:val="24"/>
        </w:rPr>
      </w:pPr>
    </w:p>
    <w:p w:rsidR="00F840D8" w:rsidRDefault="00F840D8" w:rsidP="00CB0167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F840D8" w:rsidRDefault="009A3A61">
      <w:pPr>
        <w:numPr>
          <w:ilvl w:val="0"/>
          <w:numId w:val="1"/>
        </w:numPr>
        <w:spacing w:after="0"/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  <w:bookmarkStart w:id="1" w:name="_GoBack"/>
      <w:bookmarkEnd w:id="1"/>
    </w:p>
    <w:p w:rsidR="006B688B" w:rsidRPr="006B688B" w:rsidRDefault="006B688B" w:rsidP="006B688B">
      <w:pPr>
        <w:spacing w:after="0"/>
        <w:ind w:left="72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Los estudiantes del  grado cuarto y quinto adquieran buenos fundamentos técnicos que les permitan jugar fluidamente</w:t>
      </w:r>
    </w:p>
    <w:p w:rsidR="00F840D8" w:rsidRDefault="00F840D8">
      <w:p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2" w:name="_30j0zll" w:colFirst="0" w:colLast="0"/>
      <w:bookmarkEnd w:id="2"/>
    </w:p>
    <w:p w:rsidR="00F840D8" w:rsidRDefault="009A3A61">
      <w:pPr>
        <w:numPr>
          <w:ilvl w:val="0"/>
          <w:numId w:val="1"/>
        </w:numPr>
        <w:spacing w:after="0"/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6B688B" w:rsidRPr="006446F0" w:rsidRDefault="006B688B" w:rsidP="006A7E5D">
      <w:pPr>
        <w:pStyle w:val="Prrafodelista"/>
        <w:numPr>
          <w:ilvl w:val="1"/>
          <w:numId w:val="14"/>
        </w:numPr>
        <w:spacing w:after="0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Consultar las siguie</w:t>
      </w:r>
      <w:r w:rsidR="006446F0">
        <w:rPr>
          <w:rFonts w:ascii="Arial Narrow" w:eastAsia="Arial Narrow" w:hAnsi="Arial Narrow" w:cs="Arial Narrow"/>
          <w:sz w:val="24"/>
          <w:szCs w:val="24"/>
        </w:rPr>
        <w:t>ntes reglas del futbol de salón:</w:t>
      </w:r>
      <w:r>
        <w:rPr>
          <w:rFonts w:ascii="Arial Narrow" w:eastAsia="Arial Narrow" w:hAnsi="Arial Narrow" w:cs="Arial Narrow"/>
          <w:sz w:val="24"/>
          <w:szCs w:val="24"/>
        </w:rPr>
        <w:t xml:space="preserve"> Devolución,</w:t>
      </w:r>
      <w:r w:rsidR="006446F0">
        <w:rPr>
          <w:rFonts w:ascii="Arial Narrow" w:eastAsia="Arial Narrow" w:hAnsi="Arial Narrow" w:cs="Arial Narrow"/>
          <w:sz w:val="24"/>
          <w:szCs w:val="24"/>
        </w:rPr>
        <w:t xml:space="preserve"> tiempo para sacar del lateral, tiro de esquina y de meta, límite permitido por el arquero para tener el balón en su posesión.</w:t>
      </w:r>
    </w:p>
    <w:p w:rsidR="006446F0" w:rsidRPr="006446F0" w:rsidRDefault="006446F0" w:rsidP="006A7E5D">
      <w:pPr>
        <w:pStyle w:val="Prrafodelista"/>
        <w:numPr>
          <w:ilvl w:val="1"/>
          <w:numId w:val="14"/>
        </w:numPr>
        <w:spacing w:after="0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Consulta: superficies de contacto en el fútbol de salón.</w:t>
      </w:r>
    </w:p>
    <w:p w:rsidR="006446F0" w:rsidRPr="006446F0" w:rsidRDefault="006446F0" w:rsidP="006A7E5D">
      <w:pPr>
        <w:pStyle w:val="Prrafodelista"/>
        <w:numPr>
          <w:ilvl w:val="1"/>
          <w:numId w:val="14"/>
        </w:numPr>
        <w:spacing w:after="0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Dibujar la secuencia correcta del pase con borde interno</w:t>
      </w:r>
    </w:p>
    <w:p w:rsidR="006446F0" w:rsidRPr="00012200" w:rsidRDefault="00012200" w:rsidP="006A7E5D">
      <w:pPr>
        <w:pStyle w:val="Prrafodelista"/>
        <w:numPr>
          <w:ilvl w:val="1"/>
          <w:numId w:val="14"/>
        </w:numPr>
        <w:spacing w:after="0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Dibuja y ubica la posición de los jugadores en el terreno de juego.</w:t>
      </w:r>
    </w:p>
    <w:p w:rsidR="00012200" w:rsidRPr="006A7E5D" w:rsidRDefault="00012200" w:rsidP="006A7E5D">
      <w:pPr>
        <w:pStyle w:val="Prrafodelista"/>
        <w:numPr>
          <w:ilvl w:val="1"/>
          <w:numId w:val="14"/>
        </w:numPr>
        <w:spacing w:after="0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Describe una jugada ofensiva con superioridad numérica. </w:t>
      </w:r>
    </w:p>
    <w:p w:rsidR="006A7E5D" w:rsidRPr="006B688B" w:rsidRDefault="006A7E5D" w:rsidP="006A7E5D">
      <w:pPr>
        <w:pStyle w:val="Prrafodelista"/>
        <w:spacing w:after="0"/>
        <w:ind w:left="1440"/>
        <w:rPr>
          <w:rFonts w:ascii="Arial Narrow" w:eastAsia="Arial Narrow" w:hAnsi="Arial Narrow" w:cs="Arial Narrow"/>
          <w:b/>
          <w:sz w:val="24"/>
          <w:szCs w:val="24"/>
        </w:rPr>
      </w:pPr>
    </w:p>
    <w:p w:rsidR="00F840D8" w:rsidRDefault="009A3A61">
      <w:pPr>
        <w:numPr>
          <w:ilvl w:val="0"/>
          <w:numId w:val="1"/>
        </w:numPr>
        <w:spacing w:after="0"/>
        <w:contextualSpacing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0D5090" w:rsidRDefault="000D5090" w:rsidP="00E16573">
      <w:pPr>
        <w:pStyle w:val="Prrafodelista"/>
        <w:jc w:val="both"/>
      </w:pPr>
    </w:p>
    <w:p w:rsidR="00774C04" w:rsidRDefault="006A7E5D" w:rsidP="00E16573">
      <w:pPr>
        <w:pStyle w:val="Prrafodelista"/>
        <w:jc w:val="both"/>
        <w:rPr>
          <w:sz w:val="24"/>
          <w:szCs w:val="24"/>
        </w:rPr>
      </w:pPr>
      <w:hyperlink r:id="rId6" w:history="1">
        <w:r w:rsidRPr="007D0F74">
          <w:rPr>
            <w:rStyle w:val="Hipervnculo"/>
            <w:sz w:val="24"/>
            <w:szCs w:val="24"/>
          </w:rPr>
          <w:t>https://www.fecofutsalon.com/reglamento-dfs-primera-pagina</w:t>
        </w:r>
      </w:hyperlink>
      <w:r>
        <w:rPr>
          <w:sz w:val="24"/>
          <w:szCs w:val="24"/>
        </w:rPr>
        <w:t>.</w:t>
      </w:r>
    </w:p>
    <w:p w:rsidR="006A7E5D" w:rsidRDefault="006A7E5D" w:rsidP="00E16573">
      <w:pPr>
        <w:pStyle w:val="Prrafodelista"/>
        <w:jc w:val="both"/>
        <w:rPr>
          <w:sz w:val="24"/>
          <w:szCs w:val="24"/>
        </w:rPr>
      </w:pPr>
    </w:p>
    <w:p w:rsidR="006A7E5D" w:rsidRPr="0051527F" w:rsidRDefault="006A7E5D" w:rsidP="00E16573">
      <w:pPr>
        <w:pStyle w:val="Prrafodelista"/>
        <w:jc w:val="both"/>
        <w:rPr>
          <w:sz w:val="24"/>
          <w:szCs w:val="24"/>
        </w:rPr>
      </w:pPr>
    </w:p>
    <w:sectPr w:rsidR="006A7E5D" w:rsidRPr="0051527F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F5D74"/>
    <w:multiLevelType w:val="hybridMultilevel"/>
    <w:tmpl w:val="EEB417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4B1979"/>
    <w:multiLevelType w:val="hybridMultilevel"/>
    <w:tmpl w:val="C71283A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33E1F"/>
    <w:multiLevelType w:val="hybridMultilevel"/>
    <w:tmpl w:val="FC48EE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E703D"/>
    <w:multiLevelType w:val="hybridMultilevel"/>
    <w:tmpl w:val="3E9695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35F69"/>
    <w:multiLevelType w:val="multilevel"/>
    <w:tmpl w:val="1264D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A3B94"/>
    <w:multiLevelType w:val="multilevel"/>
    <w:tmpl w:val="A4B08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A4FE9"/>
    <w:multiLevelType w:val="multilevel"/>
    <w:tmpl w:val="BAB2F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9E258A"/>
    <w:multiLevelType w:val="hybridMultilevel"/>
    <w:tmpl w:val="D00004F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3C03D1"/>
    <w:multiLevelType w:val="hybridMultilevel"/>
    <w:tmpl w:val="15B2BE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C03AEB"/>
    <w:multiLevelType w:val="hybridMultilevel"/>
    <w:tmpl w:val="281AE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897184"/>
    <w:multiLevelType w:val="hybridMultilevel"/>
    <w:tmpl w:val="4FC6E5E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033196B"/>
    <w:multiLevelType w:val="hybridMultilevel"/>
    <w:tmpl w:val="A1FE07F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F425D5E"/>
    <w:multiLevelType w:val="hybridMultilevel"/>
    <w:tmpl w:val="36C0C5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455F39"/>
    <w:multiLevelType w:val="hybridMultilevel"/>
    <w:tmpl w:val="8EF6F61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2"/>
  </w:num>
  <w:num w:numId="5">
    <w:abstractNumId w:val="12"/>
  </w:num>
  <w:num w:numId="6">
    <w:abstractNumId w:val="0"/>
  </w:num>
  <w:num w:numId="7">
    <w:abstractNumId w:val="8"/>
  </w:num>
  <w:num w:numId="8">
    <w:abstractNumId w:val="11"/>
  </w:num>
  <w:num w:numId="9">
    <w:abstractNumId w:val="1"/>
  </w:num>
  <w:num w:numId="10">
    <w:abstractNumId w:val="13"/>
  </w:num>
  <w:num w:numId="11">
    <w:abstractNumId w:val="7"/>
  </w:num>
  <w:num w:numId="12">
    <w:abstractNumId w:val="4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D8"/>
    <w:rsid w:val="00012200"/>
    <w:rsid w:val="000C1D68"/>
    <w:rsid w:val="000D3062"/>
    <w:rsid w:val="000D5090"/>
    <w:rsid w:val="0013218F"/>
    <w:rsid w:val="00244AB2"/>
    <w:rsid w:val="002B4136"/>
    <w:rsid w:val="0051527F"/>
    <w:rsid w:val="006446F0"/>
    <w:rsid w:val="006A2CE7"/>
    <w:rsid w:val="006A7E5D"/>
    <w:rsid w:val="006B688B"/>
    <w:rsid w:val="00774C04"/>
    <w:rsid w:val="009A3A61"/>
    <w:rsid w:val="00C551B7"/>
    <w:rsid w:val="00CB0167"/>
    <w:rsid w:val="00E12B8C"/>
    <w:rsid w:val="00E16573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1817231-9313-4125-A26A-E4C3F98D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51527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D50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ecofutsalon.com/reglamento-dfs-primera-pagina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Admon</dc:creator>
  <cp:lastModifiedBy>DEPORTES</cp:lastModifiedBy>
  <cp:revision>3</cp:revision>
  <dcterms:created xsi:type="dcterms:W3CDTF">2019-03-04T10:42:00Z</dcterms:created>
  <dcterms:modified xsi:type="dcterms:W3CDTF">2019-03-04T10:44:00Z</dcterms:modified>
</cp:coreProperties>
</file>