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B7BC6" w:rsidRDefault="004C0526">
      <w:pPr>
        <w:spacing w:after="0" w:line="360" w:lineRule="auto"/>
        <w:jc w:val="center"/>
        <w:rPr>
          <w:rFonts w:ascii="Arial Narrow" w:eastAsia="Arial Narrow" w:hAnsi="Arial Narrow" w:cs="Arial Narrow"/>
          <w:b/>
          <w:sz w:val="24"/>
          <w:szCs w:val="24"/>
        </w:rPr>
      </w:pPr>
      <w:bookmarkStart w:id="0" w:name="_gjdgxs" w:colFirst="0" w:colLast="0"/>
      <w:bookmarkEnd w:id="0"/>
      <w:r>
        <w:rPr>
          <w:rFonts w:ascii="Arial Narrow" w:eastAsia="Arial Narrow" w:hAnsi="Arial Narrow" w:cs="Arial Narrow"/>
          <w:b/>
          <w:sz w:val="24"/>
          <w:szCs w:val="24"/>
        </w:rPr>
        <w:t>PLANES COMPLEMENTARIOS DE APOYO</w:t>
      </w:r>
      <w:r>
        <w:rPr>
          <w:noProof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margin">
              <wp:posOffset>4899660</wp:posOffset>
            </wp:positionH>
            <wp:positionV relativeFrom="paragraph">
              <wp:posOffset>-687068</wp:posOffset>
            </wp:positionV>
            <wp:extent cx="1321435" cy="739775"/>
            <wp:effectExtent l="0" t="0" r="0" b="0"/>
            <wp:wrapSquare wrapText="bothSides" distT="0" distB="0" distL="0" distR="0"/>
            <wp:docPr id="1" name="image3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 descr="Logo nuevo-color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5B7BC6" w:rsidRDefault="005B7BC6">
      <w:pPr>
        <w:spacing w:after="0" w:line="360" w:lineRule="auto"/>
        <w:jc w:val="center"/>
        <w:rPr>
          <w:rFonts w:ascii="Arial Narrow" w:eastAsia="Arial Narrow" w:hAnsi="Arial Narrow" w:cs="Arial Narrow"/>
          <w:b/>
          <w:sz w:val="24"/>
          <w:szCs w:val="24"/>
        </w:rPr>
      </w:pPr>
    </w:p>
    <w:p w:rsidR="005B7BC6" w:rsidRDefault="004C0526">
      <w:pPr>
        <w:spacing w:after="0"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 xml:space="preserve">Asignatura: </w:t>
      </w:r>
      <w:r>
        <w:rPr>
          <w:rFonts w:ascii="Arial Narrow" w:eastAsia="Arial Narrow" w:hAnsi="Arial Narrow" w:cs="Arial Narrow"/>
          <w:sz w:val="24"/>
          <w:szCs w:val="24"/>
        </w:rPr>
        <w:t>MÚSICA</w:t>
      </w:r>
      <w:r>
        <w:rPr>
          <w:rFonts w:ascii="Arial Narrow" w:eastAsia="Arial Narrow" w:hAnsi="Arial Narrow" w:cs="Arial Narrow"/>
          <w:sz w:val="24"/>
          <w:szCs w:val="24"/>
        </w:rPr>
        <w:tab/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Grado: </w:t>
      </w:r>
      <w:r w:rsidR="000A369D">
        <w:rPr>
          <w:rFonts w:ascii="Arial Narrow" w:eastAsia="Arial Narrow" w:hAnsi="Arial Narrow" w:cs="Arial Narrow"/>
          <w:b/>
          <w:sz w:val="24"/>
          <w:szCs w:val="24"/>
        </w:rPr>
        <w:t>4</w:t>
      </w:r>
      <w:r>
        <w:rPr>
          <w:rFonts w:ascii="Arial Narrow" w:eastAsia="Arial Narrow" w:hAnsi="Arial Narrow" w:cs="Arial Narrow"/>
          <w:sz w:val="24"/>
          <w:szCs w:val="24"/>
        </w:rPr>
        <w:t>°</w:t>
      </w:r>
      <w:r>
        <w:rPr>
          <w:rFonts w:ascii="Arial Narrow" w:eastAsia="Arial Narrow" w:hAnsi="Arial Narrow" w:cs="Arial Narrow"/>
          <w:sz w:val="24"/>
          <w:szCs w:val="24"/>
        </w:rPr>
        <w:tab/>
        <w:t>P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eriodo: </w:t>
      </w:r>
      <w:r>
        <w:rPr>
          <w:rFonts w:ascii="Arial Narrow" w:eastAsia="Arial Narrow" w:hAnsi="Arial Narrow" w:cs="Arial Narrow"/>
          <w:sz w:val="24"/>
          <w:szCs w:val="24"/>
        </w:rPr>
        <w:t>1</w:t>
      </w:r>
      <w:r>
        <w:rPr>
          <w:rFonts w:ascii="Arial Narrow" w:eastAsia="Arial Narrow" w:hAnsi="Arial Narrow" w:cs="Arial Narrow"/>
          <w:sz w:val="24"/>
          <w:szCs w:val="24"/>
        </w:rPr>
        <w:tab/>
        <w:t xml:space="preserve">| 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Año: </w:t>
      </w:r>
      <w:r>
        <w:rPr>
          <w:rFonts w:ascii="Arial Narrow" w:eastAsia="Arial Narrow" w:hAnsi="Arial Narrow" w:cs="Arial Narrow"/>
          <w:sz w:val="24"/>
          <w:szCs w:val="24"/>
        </w:rPr>
        <w:t>201</w:t>
      </w:r>
      <w:r w:rsidR="00E104C7">
        <w:rPr>
          <w:rFonts w:ascii="Arial Narrow" w:eastAsia="Arial Narrow" w:hAnsi="Arial Narrow" w:cs="Arial Narrow"/>
          <w:sz w:val="24"/>
          <w:szCs w:val="24"/>
        </w:rPr>
        <w:t>9</w:t>
      </w:r>
    </w:p>
    <w:p w:rsidR="005B7BC6" w:rsidRDefault="005B7BC6">
      <w:pPr>
        <w:spacing w:after="0"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5B7BC6" w:rsidRDefault="004C0526">
      <w:pPr>
        <w:spacing w:after="0"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RECOMENDACIONES</w:t>
      </w:r>
    </w:p>
    <w:p w:rsidR="005B7BC6" w:rsidRDefault="005B7BC6">
      <w:pPr>
        <w:spacing w:after="0"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5B7BC6" w:rsidRDefault="004C0526">
      <w:pPr>
        <w:tabs>
          <w:tab w:val="left" w:pos="8189"/>
          <w:tab w:val="right" w:pos="9960"/>
        </w:tabs>
        <w:spacing w:after="0" w:line="360" w:lineRule="auto"/>
        <w:jc w:val="both"/>
        <w:rPr>
          <w:rFonts w:ascii="Arial Narrow" w:eastAsia="Arial Narrow" w:hAnsi="Arial Narrow" w:cs="Arial Narrow"/>
          <w:i/>
          <w:sz w:val="24"/>
          <w:szCs w:val="24"/>
        </w:rPr>
      </w:pPr>
      <w:r>
        <w:rPr>
          <w:rFonts w:ascii="Arial Narrow" w:eastAsia="Arial Narrow" w:hAnsi="Arial Narrow" w:cs="Arial Narrow"/>
          <w:i/>
          <w:sz w:val="24"/>
          <w:szCs w:val="24"/>
        </w:rPr>
        <w:t xml:space="preserve">Cada periodo el docente formula una pregunta </w:t>
      </w:r>
      <w:proofErr w:type="spellStart"/>
      <w:r>
        <w:rPr>
          <w:rFonts w:ascii="Arial Narrow" w:eastAsia="Arial Narrow" w:hAnsi="Arial Narrow" w:cs="Arial Narrow"/>
          <w:i/>
          <w:sz w:val="24"/>
          <w:szCs w:val="24"/>
        </w:rPr>
        <w:t>problematizadora</w:t>
      </w:r>
      <w:proofErr w:type="spellEnd"/>
      <w:r>
        <w:rPr>
          <w:rFonts w:ascii="Arial Narrow" w:eastAsia="Arial Narrow" w:hAnsi="Arial Narrow" w:cs="Arial Narrow"/>
          <w:i/>
          <w:sz w:val="24"/>
          <w:szCs w:val="24"/>
        </w:rPr>
        <w:t xml:space="preserve"> o situación problema relacionada con las metas de aprendizaje que le ayudan al estudiante a prepararse para sustentar sus conocimientos y niveles de competencia desde cada área. Este proceso está programado para </w:t>
      </w:r>
      <w:r w:rsidR="00E104C7">
        <w:rPr>
          <w:rFonts w:ascii="Arial Narrow" w:eastAsia="Arial Narrow" w:hAnsi="Arial Narrow" w:cs="Arial Narrow"/>
          <w:i/>
          <w:sz w:val="24"/>
          <w:szCs w:val="24"/>
        </w:rPr>
        <w:t xml:space="preserve">la </w:t>
      </w:r>
      <w:r w:rsidR="00C764AF">
        <w:rPr>
          <w:rFonts w:ascii="Arial Narrow" w:eastAsia="Arial Narrow" w:hAnsi="Arial Narrow" w:cs="Arial Narrow"/>
          <w:i/>
          <w:sz w:val="24"/>
          <w:szCs w:val="24"/>
        </w:rPr>
        <w:t xml:space="preserve">segunda </w:t>
      </w:r>
      <w:r w:rsidR="00E104C7">
        <w:rPr>
          <w:rFonts w:ascii="Arial Narrow" w:eastAsia="Arial Narrow" w:hAnsi="Arial Narrow" w:cs="Arial Narrow"/>
          <w:i/>
          <w:sz w:val="24"/>
          <w:szCs w:val="24"/>
        </w:rPr>
        <w:t xml:space="preserve">semana del </w:t>
      </w:r>
      <w:r w:rsidR="00C764AF">
        <w:rPr>
          <w:rFonts w:ascii="Arial Narrow" w:eastAsia="Arial Narrow" w:hAnsi="Arial Narrow" w:cs="Arial Narrow"/>
          <w:i/>
          <w:sz w:val="24"/>
          <w:szCs w:val="24"/>
        </w:rPr>
        <w:t>segundo periodo</w:t>
      </w:r>
      <w:bookmarkStart w:id="1" w:name="_GoBack"/>
      <w:bookmarkEnd w:id="1"/>
      <w:r>
        <w:rPr>
          <w:rFonts w:ascii="Arial Narrow" w:eastAsia="Arial Narrow" w:hAnsi="Arial Narrow" w:cs="Arial Narrow"/>
          <w:i/>
          <w:sz w:val="24"/>
          <w:szCs w:val="24"/>
        </w:rPr>
        <w:t>. El estudiante debe consultar los referentes bibliográficos citados por el docente en cada asignatura y entregar los productos del periodo que dan cuenta de las competencias adquiridas por medio de trabajos prácticos y escritos con las normas APA.</w:t>
      </w:r>
    </w:p>
    <w:p w:rsidR="005B7BC6" w:rsidRDefault="005B7BC6">
      <w:pPr>
        <w:tabs>
          <w:tab w:val="left" w:pos="8189"/>
          <w:tab w:val="right" w:pos="9960"/>
        </w:tabs>
        <w:spacing w:after="0" w:line="36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5B7BC6" w:rsidRDefault="004C0526">
      <w:pPr>
        <w:numPr>
          <w:ilvl w:val="0"/>
          <w:numId w:val="1"/>
        </w:numPr>
        <w:spacing w:after="0"/>
        <w:ind w:left="0" w:hanging="360"/>
        <w:contextualSpacing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Pregunta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Problematizadora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>:</w:t>
      </w:r>
    </w:p>
    <w:p w:rsidR="005B7BC6" w:rsidRDefault="005B7BC6">
      <w:pPr>
        <w:spacing w:after="0"/>
        <w:rPr>
          <w:rFonts w:ascii="Arial Narrow" w:eastAsia="Arial Narrow" w:hAnsi="Arial Narrow" w:cs="Arial Narrow"/>
          <w:sz w:val="24"/>
          <w:szCs w:val="24"/>
        </w:rPr>
      </w:pPr>
    </w:p>
    <w:p w:rsidR="005B7BC6" w:rsidRDefault="004C0526">
      <w:pPr>
        <w:spacing w:after="0"/>
        <w:jc w:val="both"/>
        <w:rPr>
          <w:rFonts w:ascii="Arial Narrow" w:eastAsia="Arial Narrow" w:hAnsi="Arial Narrow" w:cs="Arial Narrow"/>
          <w:color w:val="333333"/>
          <w:sz w:val="24"/>
          <w:szCs w:val="24"/>
        </w:rPr>
      </w:pPr>
      <w:r>
        <w:rPr>
          <w:rFonts w:ascii="Arial Narrow" w:eastAsia="Arial Narrow" w:hAnsi="Arial Narrow" w:cs="Arial Narrow"/>
          <w:color w:val="333333"/>
          <w:sz w:val="24"/>
          <w:szCs w:val="24"/>
        </w:rPr>
        <w:t xml:space="preserve">¿Cómo activar los conocimientos </w:t>
      </w:r>
      <w:r w:rsidR="000A369D">
        <w:rPr>
          <w:rFonts w:ascii="Arial Narrow" w:eastAsia="Arial Narrow" w:hAnsi="Arial Narrow" w:cs="Arial Narrow"/>
          <w:color w:val="333333"/>
          <w:sz w:val="24"/>
          <w:szCs w:val="24"/>
        </w:rPr>
        <w:t xml:space="preserve">en </w:t>
      </w:r>
      <w:r w:rsidR="003874DC">
        <w:rPr>
          <w:rFonts w:ascii="Arial Narrow" w:eastAsia="Arial Narrow" w:hAnsi="Arial Narrow" w:cs="Arial Narrow"/>
          <w:color w:val="333333"/>
          <w:sz w:val="24"/>
          <w:szCs w:val="24"/>
        </w:rPr>
        <w:t>Flauta Dulce</w:t>
      </w:r>
      <w:r>
        <w:rPr>
          <w:rFonts w:ascii="Arial Narrow" w:eastAsia="Arial Narrow" w:hAnsi="Arial Narrow" w:cs="Arial Narrow"/>
          <w:color w:val="333333"/>
          <w:sz w:val="24"/>
          <w:szCs w:val="24"/>
        </w:rPr>
        <w:t xml:space="preserve">? </w:t>
      </w:r>
    </w:p>
    <w:p w:rsidR="005B7BC6" w:rsidRDefault="005B7BC6">
      <w:pPr>
        <w:spacing w:after="0"/>
        <w:rPr>
          <w:rFonts w:ascii="Arial Narrow" w:eastAsia="Arial Narrow" w:hAnsi="Arial Narrow" w:cs="Arial Narrow"/>
          <w:sz w:val="24"/>
          <w:szCs w:val="24"/>
        </w:rPr>
      </w:pPr>
    </w:p>
    <w:p w:rsidR="005B7BC6" w:rsidRDefault="004C0526">
      <w:pPr>
        <w:numPr>
          <w:ilvl w:val="0"/>
          <w:numId w:val="1"/>
        </w:numPr>
        <w:spacing w:after="0"/>
        <w:ind w:left="0" w:hanging="360"/>
        <w:contextualSpacing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Meta de aprendizaje:</w:t>
      </w:r>
    </w:p>
    <w:p w:rsidR="000A369D" w:rsidRDefault="000A369D" w:rsidP="000A369D">
      <w:pPr>
        <w:spacing w:after="0"/>
        <w:contextualSpacing/>
        <w:rPr>
          <w:rFonts w:ascii="Arial Narrow" w:eastAsia="Arial Narrow" w:hAnsi="Arial Narrow" w:cs="Arial Narrow"/>
          <w:sz w:val="24"/>
          <w:szCs w:val="24"/>
        </w:rPr>
      </w:pPr>
    </w:p>
    <w:p w:rsidR="005B7BC6" w:rsidRPr="00BB491F" w:rsidRDefault="00BB491F" w:rsidP="00BB491F">
      <w:pPr>
        <w:pStyle w:val="Prrafodelista"/>
        <w:numPr>
          <w:ilvl w:val="0"/>
          <w:numId w:val="7"/>
        </w:numPr>
        <w:spacing w:after="0"/>
        <w:rPr>
          <w:sz w:val="24"/>
          <w:szCs w:val="24"/>
        </w:rPr>
      </w:pPr>
      <w:r w:rsidRPr="00BB491F">
        <w:rPr>
          <w:sz w:val="24"/>
          <w:szCs w:val="24"/>
        </w:rPr>
        <w:t>Lograr que el estudiante comprenda las técnicas y contexto de la flauta elemental mejorando su se</w:t>
      </w:r>
      <w:r w:rsidR="004801EA">
        <w:rPr>
          <w:sz w:val="24"/>
          <w:szCs w:val="24"/>
        </w:rPr>
        <w:t>ns</w:t>
      </w:r>
      <w:r w:rsidRPr="00BB491F">
        <w:rPr>
          <w:sz w:val="24"/>
          <w:szCs w:val="24"/>
        </w:rPr>
        <w:t>ibilidad melódica, musical, artística y cultural.</w:t>
      </w:r>
    </w:p>
    <w:p w:rsidR="00BB491F" w:rsidRDefault="00BB491F">
      <w:pPr>
        <w:spacing w:after="0"/>
        <w:rPr>
          <w:rFonts w:ascii="Arial Narrow" w:eastAsia="Arial Narrow" w:hAnsi="Arial Narrow" w:cs="Arial Narrow"/>
          <w:sz w:val="24"/>
          <w:szCs w:val="24"/>
        </w:rPr>
      </w:pPr>
    </w:p>
    <w:p w:rsidR="005B7BC6" w:rsidRDefault="004C0526">
      <w:pPr>
        <w:numPr>
          <w:ilvl w:val="0"/>
          <w:numId w:val="1"/>
        </w:numPr>
        <w:spacing w:after="0"/>
        <w:ind w:left="0" w:hanging="360"/>
        <w:contextualSpacing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Productos del periodo:</w:t>
      </w:r>
    </w:p>
    <w:p w:rsidR="005B7BC6" w:rsidRDefault="005B7BC6">
      <w:pPr>
        <w:spacing w:after="0"/>
        <w:rPr>
          <w:rFonts w:ascii="Arial Narrow" w:eastAsia="Arial Narrow" w:hAnsi="Arial Narrow" w:cs="Arial Narrow"/>
          <w:sz w:val="24"/>
          <w:szCs w:val="24"/>
        </w:rPr>
      </w:pPr>
    </w:p>
    <w:p w:rsidR="005B7BC6" w:rsidRDefault="004C0526">
      <w:pPr>
        <w:numPr>
          <w:ilvl w:val="0"/>
          <w:numId w:val="2"/>
        </w:numPr>
        <w:spacing w:after="0"/>
        <w:ind w:left="0" w:hanging="360"/>
        <w:contextualSpacing/>
        <w:rPr>
          <w:rFonts w:ascii="Arial Narrow" w:eastAsia="Arial Narrow" w:hAnsi="Arial Narrow" w:cs="Arial Narrow"/>
          <w:sz w:val="24"/>
          <w:szCs w:val="24"/>
        </w:rPr>
      </w:pPr>
      <w:bookmarkStart w:id="2" w:name="_30j0zll" w:colFirst="0" w:colLast="0"/>
      <w:bookmarkEnd w:id="2"/>
      <w:r>
        <w:rPr>
          <w:rFonts w:ascii="Arial Narrow" w:eastAsia="Arial Narrow" w:hAnsi="Arial Narrow" w:cs="Arial Narrow"/>
          <w:sz w:val="24"/>
          <w:szCs w:val="24"/>
        </w:rPr>
        <w:t xml:space="preserve">Presentar la siguiente investigación final en hojas de block, escrita a mano: </w:t>
      </w:r>
    </w:p>
    <w:p w:rsidR="005B7BC6" w:rsidRDefault="005B7BC6">
      <w:pPr>
        <w:spacing w:after="0"/>
        <w:rPr>
          <w:rFonts w:ascii="Arial Narrow" w:eastAsia="Arial Narrow" w:hAnsi="Arial Narrow" w:cs="Arial Narrow"/>
          <w:sz w:val="24"/>
          <w:szCs w:val="24"/>
        </w:rPr>
      </w:pPr>
    </w:p>
    <w:p w:rsidR="005B7BC6" w:rsidRDefault="004C0526">
      <w:pPr>
        <w:numPr>
          <w:ilvl w:val="0"/>
          <w:numId w:val="3"/>
        </w:numPr>
        <w:spacing w:after="0"/>
        <w:ind w:left="0" w:hanging="360"/>
        <w:contextualSpacing/>
        <w:rPr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¿Qué es el sonido y cuáles son sus características?</w:t>
      </w:r>
    </w:p>
    <w:p w:rsidR="005B7BC6" w:rsidRDefault="004C0526">
      <w:pPr>
        <w:numPr>
          <w:ilvl w:val="0"/>
          <w:numId w:val="3"/>
        </w:numPr>
        <w:spacing w:after="0"/>
        <w:ind w:left="0" w:hanging="360"/>
        <w:contextualSpacing/>
        <w:rPr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¿Qué es música y cuáles son sus elementos?</w:t>
      </w:r>
    </w:p>
    <w:p w:rsidR="005B7BC6" w:rsidRDefault="004C0526">
      <w:pPr>
        <w:numPr>
          <w:ilvl w:val="0"/>
          <w:numId w:val="3"/>
        </w:numPr>
        <w:spacing w:after="0"/>
        <w:ind w:left="0" w:hanging="360"/>
        <w:contextualSpacing/>
        <w:rPr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¿Qué </w:t>
      </w:r>
      <w:r w:rsidR="000A369D">
        <w:rPr>
          <w:rFonts w:ascii="Arial Narrow" w:eastAsia="Arial Narrow" w:hAnsi="Arial Narrow" w:cs="Arial Narrow"/>
          <w:sz w:val="24"/>
          <w:szCs w:val="24"/>
        </w:rPr>
        <w:t>es el Dibujo Rítmico y para qué sirve</w:t>
      </w:r>
      <w:r>
        <w:rPr>
          <w:rFonts w:ascii="Arial Narrow" w:eastAsia="Arial Narrow" w:hAnsi="Arial Narrow" w:cs="Arial Narrow"/>
          <w:sz w:val="24"/>
          <w:szCs w:val="24"/>
        </w:rPr>
        <w:t>?</w:t>
      </w:r>
    </w:p>
    <w:p w:rsidR="000A369D" w:rsidRPr="000A369D" w:rsidRDefault="004C0526" w:rsidP="000A369D">
      <w:pPr>
        <w:numPr>
          <w:ilvl w:val="0"/>
          <w:numId w:val="3"/>
        </w:numPr>
        <w:spacing w:after="0"/>
        <w:ind w:left="0" w:hanging="360"/>
        <w:contextualSpacing/>
        <w:rPr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¿Cuáles son las figuras de duración rítmica?</w:t>
      </w:r>
    </w:p>
    <w:p w:rsidR="005B7BC6" w:rsidRDefault="005B7BC6">
      <w:pPr>
        <w:spacing w:after="0"/>
        <w:rPr>
          <w:rFonts w:ascii="Arial Narrow" w:eastAsia="Arial Narrow" w:hAnsi="Arial Narrow" w:cs="Arial Narrow"/>
          <w:sz w:val="24"/>
          <w:szCs w:val="24"/>
        </w:rPr>
      </w:pPr>
    </w:p>
    <w:p w:rsidR="005B7BC6" w:rsidRDefault="000A369D" w:rsidP="000A369D">
      <w:pPr>
        <w:numPr>
          <w:ilvl w:val="0"/>
          <w:numId w:val="2"/>
        </w:numPr>
        <w:spacing w:after="0"/>
        <w:ind w:left="0" w:hanging="360"/>
        <w:contextualSpacing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Realizar un dibujo en frete del profesor mientras se canta una canción, referenciando elementos de la cotidianidad.</w:t>
      </w:r>
    </w:p>
    <w:p w:rsidR="005B7BC6" w:rsidRDefault="005B7BC6">
      <w:pPr>
        <w:spacing w:after="0"/>
        <w:rPr>
          <w:rFonts w:ascii="Arial Narrow" w:eastAsia="Arial Narrow" w:hAnsi="Arial Narrow" w:cs="Arial Narrow"/>
          <w:sz w:val="24"/>
          <w:szCs w:val="24"/>
        </w:rPr>
      </w:pPr>
    </w:p>
    <w:p w:rsidR="005B7BC6" w:rsidRDefault="004C0526">
      <w:pPr>
        <w:numPr>
          <w:ilvl w:val="0"/>
          <w:numId w:val="1"/>
        </w:numPr>
        <w:spacing w:after="0" w:line="254" w:lineRule="auto"/>
        <w:ind w:left="0" w:hanging="360"/>
        <w:contextualSpacing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Fuentes de Referencia:</w:t>
      </w:r>
    </w:p>
    <w:p w:rsidR="005B7BC6" w:rsidRDefault="005B7BC6">
      <w:pPr>
        <w:spacing w:after="0" w:line="254" w:lineRule="auto"/>
        <w:rPr>
          <w:rFonts w:ascii="Arial Narrow" w:eastAsia="Arial Narrow" w:hAnsi="Arial Narrow" w:cs="Arial Narrow"/>
          <w:sz w:val="24"/>
          <w:szCs w:val="24"/>
        </w:rPr>
      </w:pPr>
    </w:p>
    <w:p w:rsidR="005B7BC6" w:rsidRPr="000A369D" w:rsidRDefault="00C764AF">
      <w:pPr>
        <w:numPr>
          <w:ilvl w:val="0"/>
          <w:numId w:val="4"/>
        </w:numPr>
        <w:spacing w:after="0" w:line="254" w:lineRule="auto"/>
        <w:ind w:left="0" w:hanging="360"/>
        <w:contextualSpacing/>
        <w:rPr>
          <w:sz w:val="24"/>
          <w:szCs w:val="24"/>
        </w:rPr>
      </w:pPr>
      <w:hyperlink r:id="rId6">
        <w:r w:rsidR="004C0526">
          <w:rPr>
            <w:rFonts w:ascii="Arial Narrow" w:eastAsia="Arial Narrow" w:hAnsi="Arial Narrow" w:cs="Arial Narrow"/>
            <w:color w:val="0000FF"/>
            <w:sz w:val="24"/>
            <w:szCs w:val="24"/>
            <w:u w:val="single"/>
          </w:rPr>
          <w:t>https://academia-arsnova.com/IndTeoriaDeLaMusica.htm</w:t>
        </w:r>
      </w:hyperlink>
    </w:p>
    <w:p w:rsidR="000A369D" w:rsidRDefault="000A369D">
      <w:pPr>
        <w:numPr>
          <w:ilvl w:val="0"/>
          <w:numId w:val="4"/>
        </w:numPr>
        <w:spacing w:after="0" w:line="254" w:lineRule="auto"/>
        <w:ind w:left="0" w:hanging="360"/>
        <w:contextualSpacing/>
        <w:rPr>
          <w:sz w:val="24"/>
          <w:szCs w:val="24"/>
        </w:rPr>
      </w:pPr>
      <w:r>
        <w:rPr>
          <w:rFonts w:ascii="Arial Narrow" w:eastAsia="Arial Narrow" w:hAnsi="Arial Narrow" w:cs="Arial Narrow"/>
          <w:color w:val="0000FF"/>
          <w:sz w:val="24"/>
          <w:szCs w:val="24"/>
          <w:u w:val="single"/>
        </w:rPr>
        <w:t xml:space="preserve">Dibujo </w:t>
      </w:r>
      <w:proofErr w:type="spellStart"/>
      <w:r>
        <w:rPr>
          <w:rFonts w:ascii="Arial Narrow" w:eastAsia="Arial Narrow" w:hAnsi="Arial Narrow" w:cs="Arial Narrow"/>
          <w:color w:val="0000FF"/>
          <w:sz w:val="24"/>
          <w:szCs w:val="24"/>
          <w:u w:val="single"/>
        </w:rPr>
        <w:t>Ritmico</w:t>
      </w:r>
      <w:proofErr w:type="spellEnd"/>
      <w:r>
        <w:rPr>
          <w:rFonts w:ascii="Arial Narrow" w:eastAsia="Arial Narrow" w:hAnsi="Arial Narrow" w:cs="Arial Narrow"/>
          <w:color w:val="0000FF"/>
          <w:sz w:val="24"/>
          <w:szCs w:val="24"/>
          <w:u w:val="single"/>
        </w:rPr>
        <w:t>, Tita Maya.</w:t>
      </w:r>
    </w:p>
    <w:p w:rsidR="005B7BC6" w:rsidRDefault="00C764AF">
      <w:pPr>
        <w:numPr>
          <w:ilvl w:val="0"/>
          <w:numId w:val="4"/>
        </w:numPr>
        <w:spacing w:after="0" w:line="254" w:lineRule="auto"/>
        <w:ind w:left="0" w:hanging="360"/>
        <w:contextualSpacing/>
        <w:rPr>
          <w:sz w:val="24"/>
          <w:szCs w:val="24"/>
        </w:rPr>
      </w:pPr>
      <w:hyperlink r:id="rId7">
        <w:r w:rsidR="004C0526">
          <w:rPr>
            <w:rFonts w:ascii="Arial Narrow" w:eastAsia="Arial Narrow" w:hAnsi="Arial Narrow" w:cs="Arial Narrow"/>
            <w:color w:val="0000FF"/>
            <w:sz w:val="24"/>
            <w:szCs w:val="24"/>
            <w:u w:val="single"/>
          </w:rPr>
          <w:t>http://redmusicamaestro.com/2016/06/07/pedagogia-musical-seis-metodos-para-aprender-musica/</w:t>
        </w:r>
      </w:hyperlink>
    </w:p>
    <w:p w:rsidR="005B7BC6" w:rsidRDefault="00C764AF">
      <w:pPr>
        <w:numPr>
          <w:ilvl w:val="0"/>
          <w:numId w:val="4"/>
        </w:numPr>
        <w:spacing w:after="0" w:line="254" w:lineRule="auto"/>
        <w:ind w:left="0" w:hanging="360"/>
        <w:contextualSpacing/>
        <w:rPr>
          <w:sz w:val="24"/>
          <w:szCs w:val="24"/>
        </w:rPr>
      </w:pPr>
      <w:hyperlink r:id="rId8">
        <w:r w:rsidR="004C0526">
          <w:rPr>
            <w:rFonts w:ascii="Arial Narrow" w:eastAsia="Arial Narrow" w:hAnsi="Arial Narrow" w:cs="Arial Narrow"/>
            <w:color w:val="0000FF"/>
            <w:sz w:val="24"/>
            <w:szCs w:val="24"/>
            <w:u w:val="single"/>
          </w:rPr>
          <w:t>http://www.teoria.com/en/tutorials/reading/</w:t>
        </w:r>
      </w:hyperlink>
    </w:p>
    <w:p w:rsidR="005B7BC6" w:rsidRDefault="00C764AF">
      <w:pPr>
        <w:numPr>
          <w:ilvl w:val="0"/>
          <w:numId w:val="4"/>
        </w:numPr>
        <w:spacing w:after="0" w:line="254" w:lineRule="auto"/>
        <w:ind w:left="0" w:hanging="360"/>
        <w:contextualSpacing/>
        <w:rPr>
          <w:sz w:val="24"/>
          <w:szCs w:val="24"/>
        </w:rPr>
      </w:pPr>
      <w:hyperlink r:id="rId9">
        <w:r w:rsidR="004C0526">
          <w:rPr>
            <w:rFonts w:ascii="Arial Narrow" w:eastAsia="Arial Narrow" w:hAnsi="Arial Narrow" w:cs="Arial Narrow"/>
            <w:color w:val="0000FF"/>
            <w:sz w:val="24"/>
            <w:szCs w:val="24"/>
            <w:u w:val="single"/>
          </w:rPr>
          <w:t>https://es.slideshare.net/GermnSarmiento1/curso-completo-de-teora-de-la-msica-pdf</w:t>
        </w:r>
      </w:hyperlink>
    </w:p>
    <w:p w:rsidR="005B7BC6" w:rsidRDefault="00C764AF">
      <w:pPr>
        <w:numPr>
          <w:ilvl w:val="0"/>
          <w:numId w:val="4"/>
        </w:numPr>
        <w:spacing w:after="0" w:line="254" w:lineRule="auto"/>
        <w:ind w:left="0" w:hanging="360"/>
        <w:contextualSpacing/>
        <w:rPr>
          <w:sz w:val="24"/>
          <w:szCs w:val="24"/>
        </w:rPr>
      </w:pPr>
      <w:hyperlink r:id="rId10">
        <w:r w:rsidR="004C0526">
          <w:rPr>
            <w:rFonts w:ascii="Arial Narrow" w:eastAsia="Arial Narrow" w:hAnsi="Arial Narrow" w:cs="Arial Narrow"/>
            <w:color w:val="0000FF"/>
            <w:sz w:val="24"/>
            <w:szCs w:val="24"/>
            <w:u w:val="single"/>
          </w:rPr>
          <w:t>http://historiadel.net/musica/</w:t>
        </w:r>
      </w:hyperlink>
    </w:p>
    <w:p w:rsidR="005B7BC6" w:rsidRDefault="005B7BC6">
      <w:pPr>
        <w:spacing w:after="0" w:line="254" w:lineRule="auto"/>
        <w:rPr>
          <w:rFonts w:ascii="Arial Narrow" w:eastAsia="Arial Narrow" w:hAnsi="Arial Narrow" w:cs="Arial Narrow"/>
          <w:sz w:val="24"/>
          <w:szCs w:val="24"/>
        </w:rPr>
      </w:pPr>
    </w:p>
    <w:sectPr w:rsidR="005B7BC6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A3796"/>
    <w:multiLevelType w:val="multilevel"/>
    <w:tmpl w:val="469E8722"/>
    <w:lvl w:ilvl="0">
      <w:start w:val="1"/>
      <w:numFmt w:val="bullet"/>
      <w:lvlText w:val="●"/>
      <w:lvlJc w:val="left"/>
      <w:pPr>
        <w:ind w:left="1800" w:firstLine="144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520" w:firstLine="21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3240" w:firstLine="288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960" w:firstLine="36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680" w:firstLine="432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400" w:firstLine="504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6120" w:firstLine="57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840" w:firstLine="648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560" w:firstLine="7200"/>
      </w:pPr>
      <w:rPr>
        <w:rFonts w:ascii="Arial" w:eastAsia="Arial" w:hAnsi="Arial" w:cs="Arial"/>
      </w:rPr>
    </w:lvl>
  </w:abstractNum>
  <w:abstractNum w:abstractNumId="1" w15:restartNumberingAfterBreak="0">
    <w:nsid w:val="29741053"/>
    <w:multiLevelType w:val="multilevel"/>
    <w:tmpl w:val="E1AE8D4C"/>
    <w:lvl w:ilvl="0">
      <w:start w:val="1"/>
      <w:numFmt w:val="bullet"/>
      <w:lvlText w:val="●"/>
      <w:lvlJc w:val="left"/>
      <w:pPr>
        <w:ind w:left="144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160" w:firstLine="180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320" w:firstLine="39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480" w:firstLine="612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200" w:firstLine="6840"/>
      </w:pPr>
      <w:rPr>
        <w:rFonts w:ascii="Arial" w:eastAsia="Arial" w:hAnsi="Arial" w:cs="Arial"/>
      </w:rPr>
    </w:lvl>
  </w:abstractNum>
  <w:abstractNum w:abstractNumId="2" w15:restartNumberingAfterBreak="0">
    <w:nsid w:val="498704A7"/>
    <w:multiLevelType w:val="hybridMultilevel"/>
    <w:tmpl w:val="6D0A9D3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65362C"/>
    <w:multiLevelType w:val="multilevel"/>
    <w:tmpl w:val="F46680CC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4" w15:restartNumberingAfterBreak="0">
    <w:nsid w:val="521E0477"/>
    <w:multiLevelType w:val="multilevel"/>
    <w:tmpl w:val="0F5A491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5" w15:restartNumberingAfterBreak="0">
    <w:nsid w:val="52CF27E1"/>
    <w:multiLevelType w:val="multilevel"/>
    <w:tmpl w:val="3C062296"/>
    <w:lvl w:ilvl="0">
      <w:start w:val="1"/>
      <w:numFmt w:val="lowerLetter"/>
      <w:lvlText w:val="%1)"/>
      <w:lvlJc w:val="left"/>
      <w:pPr>
        <w:ind w:left="1080" w:firstLine="720"/>
      </w:p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</w:rPr>
    </w:lvl>
  </w:abstractNum>
  <w:abstractNum w:abstractNumId="6" w15:restartNumberingAfterBreak="0">
    <w:nsid w:val="6D3F60BF"/>
    <w:multiLevelType w:val="hybridMultilevel"/>
    <w:tmpl w:val="A60C884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5B7BC6"/>
    <w:rsid w:val="000A369D"/>
    <w:rsid w:val="001F4757"/>
    <w:rsid w:val="003874DC"/>
    <w:rsid w:val="004801EA"/>
    <w:rsid w:val="004C0526"/>
    <w:rsid w:val="005B7BC6"/>
    <w:rsid w:val="008840B1"/>
    <w:rsid w:val="00BB491F"/>
    <w:rsid w:val="00C764AF"/>
    <w:rsid w:val="00E10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9935027"/>
  <w15:docId w15:val="{01D411EE-859C-4DF5-8E7A-425ACAE06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es-CO" w:eastAsia="es-CO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0A36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oria.com/en/tutorials/reading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edmusicamaestro.com/2016/06/07/pedagogia-musical-seis-metodos-para-aprender-musica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cademia-arsnova.com/IndTeoriaDeLaMusica.htm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hyperlink" Target="http://historiadel.net/music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s.slideshare.net/GermnSarmiento1/curso-completo-de-teora-de-la-msica-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318</Words>
  <Characters>1755</Characters>
  <Application>Microsoft Office Word</Application>
  <DocSecurity>0</DocSecurity>
  <Lines>14</Lines>
  <Paragraphs>4</Paragraphs>
  <ScaleCrop>false</ScaleCrop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Dell</cp:lastModifiedBy>
  <cp:revision>14</cp:revision>
  <dcterms:created xsi:type="dcterms:W3CDTF">2018-02-27T21:43:00Z</dcterms:created>
  <dcterms:modified xsi:type="dcterms:W3CDTF">2019-02-26T01:07:00Z</dcterms:modified>
</cp:coreProperties>
</file>